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C8FCF2" w14:textId="163D7789" w:rsidR="00827C1A" w:rsidRPr="00160142" w:rsidRDefault="00692F35" w:rsidP="009A2CD2">
      <w:pPr>
        <w:ind w:left="180" w:right="450"/>
        <w:rPr>
          <w:rFonts w:ascii="Century Gothic" w:hAnsi="Century Gothic"/>
          <w:b/>
        </w:rPr>
      </w:pPr>
      <w:r>
        <w:rPr>
          <w:rFonts w:ascii="Century Gothic" w:eastAsia="Times New Roman" w:hAnsi="Century Gothic"/>
          <w:color w:val="003257"/>
          <w:sz w:val="36"/>
          <w:szCs w:val="36"/>
        </w:rPr>
        <w:t>Large Group Series</w:t>
      </w:r>
      <w:r>
        <w:rPr>
          <w:rFonts w:ascii="Century Gothic" w:eastAsia="Times New Roman" w:hAnsi="Century Gothic"/>
          <w:color w:val="003257"/>
          <w:sz w:val="36"/>
          <w:szCs w:val="36"/>
        </w:rPr>
        <w:br/>
      </w:r>
      <w:r w:rsidR="00F23629" w:rsidRPr="00160142">
        <w:rPr>
          <w:rFonts w:ascii="Century Gothic" w:hAnsi="Century Gothic"/>
          <w:b/>
        </w:rPr>
        <w:t xml:space="preserve"> </w:t>
      </w:r>
    </w:p>
    <w:p w14:paraId="0B9A42CE" w14:textId="480B1CE6" w:rsidR="00827C1A" w:rsidRPr="00692F35" w:rsidRDefault="00692F35" w:rsidP="009A2CD2">
      <w:pPr>
        <w:ind w:left="180" w:right="450"/>
        <w:rPr>
          <w:rFonts w:ascii="Century Gothic" w:hAnsi="Century Gothic"/>
          <w:b/>
          <w:color w:val="595959" w:themeColor="text1" w:themeTint="A6"/>
        </w:rPr>
      </w:pPr>
      <w:r>
        <w:rPr>
          <w:rFonts w:ascii="Century Gothic" w:hAnsi="Century Gothic"/>
          <w:b/>
          <w:bCs/>
          <w:color w:val="005695"/>
          <w:spacing w:val="4"/>
          <w:sz w:val="21"/>
          <w:szCs w:val="21"/>
        </w:rPr>
        <w:t>INTRODUCTION TO THE SERIES</w:t>
      </w:r>
    </w:p>
    <w:p w14:paraId="38019288" w14:textId="5D37C810" w:rsidR="00827C1A" w:rsidRPr="002519F7" w:rsidRDefault="00F23629" w:rsidP="009A2CD2">
      <w:pPr>
        <w:spacing w:line="276" w:lineRule="auto"/>
        <w:ind w:left="180" w:right="450"/>
        <w:rPr>
          <w:rFonts w:ascii="Century Gothic" w:hAnsi="Century Gothic"/>
          <w:color w:val="595959" w:themeColor="text1" w:themeTint="A6"/>
          <w:sz w:val="20"/>
          <w:szCs w:val="20"/>
        </w:rPr>
      </w:pPr>
      <w:r w:rsidRPr="002519F7">
        <w:rPr>
          <w:rFonts w:ascii="Century Gothic" w:hAnsi="Century Gothic"/>
          <w:i/>
          <w:color w:val="595959" w:themeColor="text1" w:themeTint="A6"/>
          <w:sz w:val="20"/>
          <w:szCs w:val="20"/>
        </w:rPr>
        <w:t xml:space="preserve">The Better World </w:t>
      </w:r>
      <w:proofErr w:type="spellStart"/>
      <w:r w:rsidRPr="002519F7">
        <w:rPr>
          <w:rFonts w:ascii="Century Gothic" w:hAnsi="Century Gothic"/>
          <w:i/>
          <w:color w:val="595959" w:themeColor="text1" w:themeTint="A6"/>
          <w:sz w:val="20"/>
          <w:szCs w:val="20"/>
        </w:rPr>
        <w:t>proxe</w:t>
      </w:r>
      <w:proofErr w:type="spellEnd"/>
      <w:r w:rsidRPr="002519F7">
        <w:rPr>
          <w:rFonts w:ascii="Century Gothic" w:hAnsi="Century Gothic"/>
          <w:color w:val="595959" w:themeColor="text1" w:themeTint="A6"/>
          <w:sz w:val="20"/>
          <w:szCs w:val="20"/>
        </w:rPr>
        <w:t xml:space="preserve"> station has been designed in response to the racial injustices perpetrated against the African-American community for generations. The purpose of this </w:t>
      </w:r>
      <w:proofErr w:type="spellStart"/>
      <w:r w:rsidRPr="002519F7">
        <w:rPr>
          <w:rFonts w:ascii="Century Gothic" w:hAnsi="Century Gothic"/>
          <w:color w:val="595959" w:themeColor="text1" w:themeTint="A6"/>
          <w:sz w:val="20"/>
          <w:szCs w:val="20"/>
        </w:rPr>
        <w:t>proxe</w:t>
      </w:r>
      <w:proofErr w:type="spellEnd"/>
      <w:r w:rsidRPr="002519F7">
        <w:rPr>
          <w:rFonts w:ascii="Century Gothic" w:hAnsi="Century Gothic"/>
          <w:color w:val="595959" w:themeColor="text1" w:themeTint="A6"/>
          <w:sz w:val="20"/>
          <w:szCs w:val="20"/>
        </w:rPr>
        <w:t xml:space="preserve"> station is to illustrate God’s plan for “a better world” even in this midst of racism in the 21st century. This generation’s rise of social media has catalyzed a new movement following the public violation of the dead body of unarmed black teen, Michael Brown, the non-indictment of George Zimmerman for the shooting of unarmed black teen, Trayvon Martin, and many others through publicizing trending topics with hashtags such as #</w:t>
      </w:r>
      <w:proofErr w:type="spellStart"/>
      <w:r w:rsidRPr="002519F7">
        <w:rPr>
          <w:rFonts w:ascii="Century Gothic" w:hAnsi="Century Gothic"/>
          <w:color w:val="595959" w:themeColor="text1" w:themeTint="A6"/>
          <w:sz w:val="20"/>
          <w:szCs w:val="20"/>
        </w:rPr>
        <w:t>blacklivesmatter</w:t>
      </w:r>
      <w:proofErr w:type="spellEnd"/>
      <w:r w:rsidRPr="002519F7">
        <w:rPr>
          <w:rFonts w:ascii="Century Gothic" w:hAnsi="Century Gothic"/>
          <w:color w:val="595959" w:themeColor="text1" w:themeTint="A6"/>
          <w:sz w:val="20"/>
          <w:szCs w:val="20"/>
        </w:rPr>
        <w:t xml:space="preserve"> and #</w:t>
      </w:r>
      <w:proofErr w:type="spellStart"/>
      <w:r w:rsidRPr="002519F7">
        <w:rPr>
          <w:rFonts w:ascii="Century Gothic" w:hAnsi="Century Gothic"/>
          <w:color w:val="595959" w:themeColor="text1" w:themeTint="A6"/>
          <w:sz w:val="20"/>
          <w:szCs w:val="20"/>
        </w:rPr>
        <w:t>staywoke</w:t>
      </w:r>
      <w:proofErr w:type="spellEnd"/>
      <w:r w:rsidRPr="002519F7">
        <w:rPr>
          <w:rFonts w:ascii="Century Gothic" w:hAnsi="Century Gothic"/>
          <w:color w:val="595959" w:themeColor="text1" w:themeTint="A6"/>
          <w:sz w:val="20"/>
          <w:szCs w:val="20"/>
        </w:rPr>
        <w:t>.</w:t>
      </w:r>
      <w:r w:rsidRPr="002519F7">
        <w:rPr>
          <w:rFonts w:ascii="Century Gothic" w:hAnsi="Century Gothic"/>
          <w:i/>
          <w:color w:val="595959" w:themeColor="text1" w:themeTint="A6"/>
          <w:sz w:val="20"/>
          <w:szCs w:val="20"/>
        </w:rPr>
        <w:t xml:space="preserve"> </w:t>
      </w:r>
      <w:r w:rsidRPr="002519F7">
        <w:rPr>
          <w:rFonts w:ascii="Century Gothic" w:hAnsi="Century Gothic"/>
          <w:color w:val="595959" w:themeColor="text1" w:themeTint="A6"/>
          <w:sz w:val="20"/>
          <w:szCs w:val="20"/>
        </w:rPr>
        <w:t xml:space="preserve">According to urbandictionary.com, the term </w:t>
      </w:r>
      <w:r w:rsidRPr="002519F7">
        <w:rPr>
          <w:rFonts w:ascii="Century Gothic" w:hAnsi="Century Gothic"/>
          <w:i/>
          <w:color w:val="595959" w:themeColor="text1" w:themeTint="A6"/>
          <w:sz w:val="20"/>
          <w:szCs w:val="20"/>
        </w:rPr>
        <w:t xml:space="preserve">woke </w:t>
      </w:r>
      <w:r w:rsidRPr="002519F7">
        <w:rPr>
          <w:rFonts w:ascii="Century Gothic" w:hAnsi="Century Gothic"/>
          <w:color w:val="595959" w:themeColor="text1" w:themeTint="A6"/>
          <w:sz w:val="20"/>
          <w:szCs w:val="20"/>
        </w:rPr>
        <w:t>refers to</w:t>
      </w:r>
      <w:r w:rsidRPr="002519F7">
        <w:rPr>
          <w:rFonts w:ascii="Century Gothic" w:hAnsi="Century Gothic"/>
          <w:i/>
          <w:color w:val="595959" w:themeColor="text1" w:themeTint="A6"/>
          <w:sz w:val="20"/>
          <w:szCs w:val="20"/>
        </w:rPr>
        <w:t xml:space="preserve"> “a state of perceived intellectual superiority one gains from being socially conscious; i.e. relating to racism and social injustice.</w:t>
      </w:r>
      <w:r w:rsidRPr="002519F7">
        <w:rPr>
          <w:rFonts w:ascii="Century Gothic" w:hAnsi="Century Gothic"/>
          <w:color w:val="595959" w:themeColor="text1" w:themeTint="A6"/>
          <w:sz w:val="20"/>
          <w:szCs w:val="20"/>
        </w:rPr>
        <w:t xml:space="preserve">” The Better World </w:t>
      </w:r>
      <w:proofErr w:type="spellStart"/>
      <w:r w:rsidRPr="002519F7">
        <w:rPr>
          <w:rFonts w:ascii="Century Gothic" w:hAnsi="Century Gothic"/>
          <w:color w:val="595959" w:themeColor="text1" w:themeTint="A6"/>
          <w:sz w:val="20"/>
          <w:szCs w:val="20"/>
        </w:rPr>
        <w:t>proxe</w:t>
      </w:r>
      <w:proofErr w:type="spellEnd"/>
      <w:r w:rsidRPr="002519F7">
        <w:rPr>
          <w:rFonts w:ascii="Century Gothic" w:hAnsi="Century Gothic"/>
          <w:color w:val="595959" w:themeColor="text1" w:themeTint="A6"/>
          <w:sz w:val="20"/>
          <w:szCs w:val="20"/>
        </w:rPr>
        <w:t xml:space="preserve"> hopes to bring awareness to the racial injustices in the 21st century, while engaging both Christians and non-</w:t>
      </w:r>
      <w:proofErr w:type="spellStart"/>
      <w:r w:rsidRPr="002519F7">
        <w:rPr>
          <w:rFonts w:ascii="Century Gothic" w:hAnsi="Century Gothic"/>
          <w:color w:val="595959" w:themeColor="text1" w:themeTint="A6"/>
          <w:sz w:val="20"/>
          <w:szCs w:val="20"/>
        </w:rPr>
        <w:t>christians</w:t>
      </w:r>
      <w:proofErr w:type="spellEnd"/>
      <w:r w:rsidRPr="002519F7">
        <w:rPr>
          <w:rFonts w:ascii="Century Gothic" w:hAnsi="Century Gothic"/>
          <w:color w:val="595959" w:themeColor="text1" w:themeTint="A6"/>
          <w:sz w:val="20"/>
          <w:szCs w:val="20"/>
        </w:rPr>
        <w:t xml:space="preserve"> in conversations that provide hope.</w:t>
      </w:r>
      <w:r w:rsidR="000F3823">
        <w:rPr>
          <w:rFonts w:ascii="Century Gothic" w:hAnsi="Century Gothic"/>
          <w:color w:val="595959" w:themeColor="text1" w:themeTint="A6"/>
          <w:sz w:val="20"/>
          <w:szCs w:val="20"/>
        </w:rPr>
        <w:br/>
      </w:r>
    </w:p>
    <w:p w14:paraId="2F5F4000" w14:textId="77777777" w:rsidR="00827C1A" w:rsidRPr="002519F7" w:rsidRDefault="00F23629" w:rsidP="009A2CD2">
      <w:pPr>
        <w:spacing w:line="276" w:lineRule="auto"/>
        <w:ind w:left="180" w:right="450"/>
        <w:rPr>
          <w:rFonts w:ascii="Century Gothic" w:hAnsi="Century Gothic"/>
          <w:color w:val="595959" w:themeColor="text1" w:themeTint="A6"/>
          <w:sz w:val="20"/>
          <w:szCs w:val="20"/>
        </w:rPr>
      </w:pPr>
      <w:r w:rsidRPr="002519F7">
        <w:rPr>
          <w:rFonts w:ascii="Century Gothic" w:hAnsi="Century Gothic"/>
          <w:color w:val="595959" w:themeColor="text1" w:themeTint="A6"/>
          <w:sz w:val="20"/>
          <w:szCs w:val="20"/>
        </w:rPr>
        <w:t>Pretending that we were in a post-racial society may have been easier 15 years ago, but now, with the rise of social media and smartphones, anyone can broadcast the realities of this broken world instantly. We can view video proof of these injustices. Millions of views of these countless atrocities can bring the average viewer to a state of hopelessness. Will we ever see growth in race relations? How do we resolve these racial injustices? Marching? Protesting? Trending hashtags?</w:t>
      </w:r>
    </w:p>
    <w:p w14:paraId="74271C9C" w14:textId="77777777" w:rsidR="00827C1A" w:rsidRPr="002519F7" w:rsidRDefault="00F23629" w:rsidP="009A2CD2">
      <w:pPr>
        <w:spacing w:line="276" w:lineRule="auto"/>
        <w:ind w:left="180" w:right="450"/>
        <w:rPr>
          <w:rFonts w:ascii="Century Gothic" w:hAnsi="Century Gothic"/>
          <w:color w:val="595959" w:themeColor="text1" w:themeTint="A6"/>
          <w:sz w:val="20"/>
          <w:szCs w:val="20"/>
        </w:rPr>
      </w:pPr>
      <w:r w:rsidRPr="002519F7">
        <w:rPr>
          <w:rFonts w:ascii="Century Gothic" w:hAnsi="Century Gothic"/>
          <w:color w:val="595959" w:themeColor="text1" w:themeTint="A6"/>
          <w:sz w:val="20"/>
          <w:szCs w:val="20"/>
        </w:rPr>
        <w:t xml:space="preserve"> </w:t>
      </w:r>
    </w:p>
    <w:p w14:paraId="1B8179FF" w14:textId="77777777" w:rsidR="00827C1A" w:rsidRPr="002519F7" w:rsidRDefault="00F23629" w:rsidP="009A2CD2">
      <w:pPr>
        <w:spacing w:line="276" w:lineRule="auto"/>
        <w:ind w:left="180" w:right="450"/>
        <w:rPr>
          <w:rFonts w:ascii="Century Gothic" w:hAnsi="Century Gothic"/>
          <w:color w:val="595959" w:themeColor="text1" w:themeTint="A6"/>
          <w:sz w:val="20"/>
          <w:szCs w:val="20"/>
        </w:rPr>
      </w:pPr>
      <w:r w:rsidRPr="002519F7">
        <w:rPr>
          <w:rFonts w:ascii="Century Gothic" w:hAnsi="Century Gothic"/>
          <w:color w:val="595959" w:themeColor="text1" w:themeTint="A6"/>
          <w:sz w:val="20"/>
          <w:szCs w:val="20"/>
        </w:rPr>
        <w:t>Moreover, does the Church have a voice in this dialogue? Both Christians and unbelievers alike can struggle with the concept of faith in the face of the wrongs we all witness and experience. If God is real, then why is this world so broken? Should we just “shut up and have faith”?</w:t>
      </w:r>
    </w:p>
    <w:p w14:paraId="5131DFB6" w14:textId="77777777" w:rsidR="00827C1A" w:rsidRPr="002519F7" w:rsidRDefault="00F23629" w:rsidP="009A2CD2">
      <w:pPr>
        <w:spacing w:line="276" w:lineRule="auto"/>
        <w:ind w:left="180" w:right="450"/>
        <w:rPr>
          <w:rFonts w:ascii="Century Gothic" w:hAnsi="Century Gothic"/>
          <w:color w:val="595959" w:themeColor="text1" w:themeTint="A6"/>
          <w:sz w:val="20"/>
          <w:szCs w:val="20"/>
        </w:rPr>
      </w:pPr>
      <w:r w:rsidRPr="002519F7">
        <w:rPr>
          <w:rFonts w:ascii="Century Gothic" w:hAnsi="Century Gothic"/>
          <w:color w:val="595959" w:themeColor="text1" w:themeTint="A6"/>
          <w:sz w:val="20"/>
          <w:szCs w:val="20"/>
        </w:rPr>
        <w:t xml:space="preserve"> </w:t>
      </w:r>
    </w:p>
    <w:p w14:paraId="01602C2D" w14:textId="77777777" w:rsidR="00827C1A" w:rsidRPr="002519F7" w:rsidRDefault="00F23629" w:rsidP="009A2CD2">
      <w:pPr>
        <w:spacing w:line="276" w:lineRule="auto"/>
        <w:ind w:left="180" w:right="450"/>
        <w:rPr>
          <w:rFonts w:ascii="Century Gothic" w:hAnsi="Century Gothic"/>
          <w:color w:val="595959" w:themeColor="text1" w:themeTint="A6"/>
          <w:sz w:val="20"/>
          <w:szCs w:val="20"/>
        </w:rPr>
      </w:pPr>
      <w:r w:rsidRPr="002519F7">
        <w:rPr>
          <w:rFonts w:ascii="Century Gothic" w:hAnsi="Century Gothic"/>
          <w:color w:val="595959" w:themeColor="text1" w:themeTint="A6"/>
          <w:sz w:val="20"/>
          <w:szCs w:val="20"/>
        </w:rPr>
        <w:t>We are wrestling with these legitimate theological questions and more that, if gone unanswered, may cause many to reject the image of Jesus they have seen reflected in a divided Church that has been perceived as “asleep,” ignoring or catalyzing the injustices of this society.</w:t>
      </w:r>
    </w:p>
    <w:p w14:paraId="618B72C4" w14:textId="77777777" w:rsidR="00827C1A" w:rsidRPr="002519F7" w:rsidRDefault="00F23629" w:rsidP="009A2CD2">
      <w:pPr>
        <w:spacing w:line="276" w:lineRule="auto"/>
        <w:ind w:left="180" w:right="450"/>
        <w:rPr>
          <w:rFonts w:ascii="Century Gothic" w:hAnsi="Century Gothic"/>
          <w:color w:val="595959" w:themeColor="text1" w:themeTint="A6"/>
          <w:sz w:val="20"/>
          <w:szCs w:val="20"/>
        </w:rPr>
      </w:pPr>
      <w:r w:rsidRPr="002519F7">
        <w:rPr>
          <w:rFonts w:ascii="Century Gothic" w:hAnsi="Century Gothic"/>
          <w:color w:val="595959" w:themeColor="text1" w:themeTint="A6"/>
          <w:sz w:val="20"/>
          <w:szCs w:val="20"/>
        </w:rPr>
        <w:t xml:space="preserve"> </w:t>
      </w:r>
    </w:p>
    <w:p w14:paraId="3DBEC0CA" w14:textId="77777777" w:rsidR="00827C1A" w:rsidRPr="002519F7" w:rsidRDefault="00F23629" w:rsidP="009A2CD2">
      <w:pPr>
        <w:spacing w:line="276" w:lineRule="auto"/>
        <w:ind w:left="180" w:right="450"/>
        <w:rPr>
          <w:rFonts w:ascii="Century Gothic" w:hAnsi="Century Gothic"/>
          <w:color w:val="595959" w:themeColor="text1" w:themeTint="A6"/>
          <w:sz w:val="20"/>
          <w:szCs w:val="20"/>
        </w:rPr>
      </w:pPr>
      <w:r w:rsidRPr="002519F7">
        <w:rPr>
          <w:rFonts w:ascii="Century Gothic" w:hAnsi="Century Gothic"/>
          <w:color w:val="595959" w:themeColor="text1" w:themeTint="A6"/>
          <w:sz w:val="20"/>
          <w:szCs w:val="20"/>
        </w:rPr>
        <w:t xml:space="preserve">However, looking at the actual model of the entire Scripture, we see that in the New Testament, Jesus challenges His followers to “Stay Woke.” We also see models even within the Old Testament of God’s people facing oppression. God encourages His people not only to be aware of injustices but also, through Him, to create solutions that meet the needs of a divided society.  </w:t>
      </w:r>
    </w:p>
    <w:p w14:paraId="59F6E6CA" w14:textId="77777777" w:rsidR="00827C1A" w:rsidRPr="002519F7" w:rsidRDefault="00F23629" w:rsidP="009A2CD2">
      <w:pPr>
        <w:spacing w:line="276" w:lineRule="auto"/>
        <w:ind w:left="180" w:right="450"/>
        <w:rPr>
          <w:rFonts w:ascii="Century Gothic" w:hAnsi="Century Gothic"/>
          <w:color w:val="595959" w:themeColor="text1" w:themeTint="A6"/>
          <w:sz w:val="20"/>
          <w:szCs w:val="20"/>
        </w:rPr>
      </w:pPr>
      <w:r w:rsidRPr="002519F7">
        <w:rPr>
          <w:rFonts w:ascii="Century Gothic" w:hAnsi="Century Gothic"/>
          <w:color w:val="595959" w:themeColor="text1" w:themeTint="A6"/>
          <w:sz w:val="20"/>
          <w:szCs w:val="20"/>
        </w:rPr>
        <w:t xml:space="preserve"> </w:t>
      </w:r>
    </w:p>
    <w:p w14:paraId="6B7AC457" w14:textId="33E4C537" w:rsidR="00827C1A" w:rsidRPr="002519F7" w:rsidRDefault="00F23629" w:rsidP="009A2CD2">
      <w:pPr>
        <w:spacing w:line="276" w:lineRule="auto"/>
        <w:ind w:left="180" w:right="450"/>
        <w:rPr>
          <w:rFonts w:ascii="Century Gothic" w:hAnsi="Century Gothic"/>
          <w:color w:val="595959" w:themeColor="text1" w:themeTint="A6"/>
          <w:sz w:val="20"/>
          <w:szCs w:val="20"/>
        </w:rPr>
      </w:pPr>
      <w:r w:rsidRPr="002519F7">
        <w:rPr>
          <w:rFonts w:ascii="Century Gothic" w:hAnsi="Century Gothic"/>
          <w:color w:val="595959" w:themeColor="text1" w:themeTint="A6"/>
          <w:sz w:val="20"/>
          <w:szCs w:val="20"/>
        </w:rPr>
        <w:t xml:space="preserve">Throughout this small group and large group series, we will be exploring the life of Daniel and will be answering the following questions: How can a historically </w:t>
      </w:r>
      <w:r w:rsidRPr="002519F7">
        <w:rPr>
          <w:rFonts w:ascii="Century Gothic" w:hAnsi="Century Gothic"/>
          <w:color w:val="595959" w:themeColor="text1" w:themeTint="A6"/>
          <w:spacing w:val="6"/>
          <w:sz w:val="20"/>
          <w:szCs w:val="20"/>
        </w:rPr>
        <w:t xml:space="preserve">oppressed people group effectively communicate the gospel to their oppressor? Although many minority groups have been oppressed for generations, how can they/we effectively communicate the hope of a </w:t>
      </w:r>
      <w:r w:rsidRPr="002519F7">
        <w:rPr>
          <w:rFonts w:ascii="Century Gothic" w:hAnsi="Century Gothic"/>
          <w:color w:val="595959" w:themeColor="text1" w:themeTint="A6"/>
          <w:sz w:val="20"/>
          <w:szCs w:val="20"/>
        </w:rPr>
        <w:t>better world even in the midst of their/our brokenness?</w:t>
      </w:r>
    </w:p>
    <w:p w14:paraId="5FCB333E" w14:textId="77777777" w:rsidR="00827C1A" w:rsidRPr="00692F35" w:rsidRDefault="00F23629">
      <w:pPr>
        <w:rPr>
          <w:rFonts w:ascii="Century Gothic" w:hAnsi="Century Gothic"/>
          <w:b/>
          <w:color w:val="595959" w:themeColor="text1" w:themeTint="A6"/>
        </w:rPr>
      </w:pPr>
      <w:r w:rsidRPr="00692F35">
        <w:rPr>
          <w:rFonts w:ascii="Century Gothic" w:hAnsi="Century Gothic"/>
          <w:b/>
          <w:color w:val="595959" w:themeColor="text1" w:themeTint="A6"/>
        </w:rPr>
        <w:t xml:space="preserve"> </w:t>
      </w:r>
    </w:p>
    <w:p w14:paraId="2E90CFD6" w14:textId="44B1EB96" w:rsidR="00827C1A" w:rsidRPr="008F37AB" w:rsidRDefault="008F37AB" w:rsidP="005C3748">
      <w:pPr>
        <w:ind w:left="270" w:right="270"/>
        <w:rPr>
          <w:rFonts w:ascii="Century Gothic" w:hAnsi="Century Gothic"/>
          <w:b/>
          <w:color w:val="595959" w:themeColor="text1" w:themeTint="A6"/>
          <w:sz w:val="36"/>
          <w:szCs w:val="36"/>
          <w:u w:val="single"/>
        </w:rPr>
      </w:pPr>
      <w:r>
        <w:rPr>
          <w:rFonts w:ascii="Century Gothic" w:eastAsia="Times New Roman" w:hAnsi="Century Gothic"/>
          <w:color w:val="003257"/>
          <w:sz w:val="36"/>
          <w:szCs w:val="36"/>
        </w:rPr>
        <w:lastRenderedPageBreak/>
        <w:t>Message 1: Embrace Excellence.</w:t>
      </w:r>
    </w:p>
    <w:p w14:paraId="04820F13" w14:textId="77777777" w:rsidR="00827C1A" w:rsidRPr="008F37AB" w:rsidRDefault="00F23629" w:rsidP="005C3748">
      <w:pPr>
        <w:ind w:left="270" w:right="270"/>
        <w:rPr>
          <w:rFonts w:ascii="Century Gothic" w:hAnsi="Century Gothic"/>
          <w:bCs/>
          <w:color w:val="595959" w:themeColor="text1" w:themeTint="A6"/>
        </w:rPr>
      </w:pPr>
      <w:r w:rsidRPr="008F37AB">
        <w:rPr>
          <w:rFonts w:ascii="Century Gothic" w:hAnsi="Century Gothic"/>
          <w:bCs/>
          <w:color w:val="7F7F7F" w:themeColor="text1" w:themeTint="80"/>
        </w:rPr>
        <w:t>Main Passage: Daniel 1</w:t>
      </w:r>
    </w:p>
    <w:p w14:paraId="0C890693" w14:textId="77777777" w:rsidR="00827C1A" w:rsidRPr="00692F35" w:rsidRDefault="00F23629" w:rsidP="005C3748">
      <w:pPr>
        <w:ind w:left="270" w:right="270"/>
        <w:rPr>
          <w:rFonts w:ascii="Century Gothic" w:hAnsi="Century Gothic"/>
          <w:b/>
          <w:color w:val="595959" w:themeColor="text1" w:themeTint="A6"/>
        </w:rPr>
      </w:pPr>
      <w:r w:rsidRPr="00692F35">
        <w:rPr>
          <w:rFonts w:ascii="Century Gothic" w:hAnsi="Century Gothic"/>
          <w:b/>
          <w:color w:val="595959" w:themeColor="text1" w:themeTint="A6"/>
        </w:rPr>
        <w:t xml:space="preserve"> </w:t>
      </w:r>
    </w:p>
    <w:p w14:paraId="1AB6628A" w14:textId="39FE9E0F" w:rsidR="00827C1A" w:rsidRPr="00692F35" w:rsidRDefault="008F37AB" w:rsidP="005C3748">
      <w:pPr>
        <w:ind w:left="270" w:right="270"/>
        <w:rPr>
          <w:rFonts w:ascii="Century Gothic" w:hAnsi="Century Gothic"/>
          <w:color w:val="595959" w:themeColor="text1" w:themeTint="A6"/>
        </w:rPr>
      </w:pPr>
      <w:r>
        <w:rPr>
          <w:rFonts w:ascii="Century Gothic" w:hAnsi="Century Gothic"/>
          <w:b/>
          <w:bCs/>
          <w:color w:val="005695"/>
          <w:spacing w:val="4"/>
          <w:sz w:val="21"/>
          <w:szCs w:val="21"/>
        </w:rPr>
        <w:t>INTRO</w:t>
      </w:r>
      <w:r w:rsidR="009148D1">
        <w:rPr>
          <w:rFonts w:ascii="Century Gothic" w:hAnsi="Century Gothic"/>
          <w:b/>
          <w:bCs/>
          <w:color w:val="005695"/>
          <w:spacing w:val="4"/>
          <w:sz w:val="21"/>
          <w:szCs w:val="21"/>
        </w:rPr>
        <w:t>DUCTION</w:t>
      </w:r>
    </w:p>
    <w:p w14:paraId="61EF1409"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[Tell a personal story of when you strived for excellence in spite of the obstacles]</w:t>
      </w:r>
    </w:p>
    <w:p w14:paraId="2BE0772F"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 xml:space="preserve"> </w:t>
      </w:r>
    </w:p>
    <w:p w14:paraId="5D491EB7" w14:textId="77777777" w:rsidR="00827C1A" w:rsidRPr="002C0BAF" w:rsidRDefault="00F23629" w:rsidP="005C3748">
      <w:pPr>
        <w:ind w:left="270" w:right="270"/>
        <w:rPr>
          <w:rFonts w:ascii="Century Gothic" w:hAnsi="Century Gothic"/>
          <w:color w:val="595959" w:themeColor="text1" w:themeTint="A6"/>
          <w:spacing w:val="-2"/>
          <w:sz w:val="20"/>
          <w:szCs w:val="20"/>
        </w:rPr>
      </w:pPr>
      <w:r w:rsidRPr="002C0BAF">
        <w:rPr>
          <w:rFonts w:ascii="Century Gothic" w:hAnsi="Century Gothic"/>
          <w:color w:val="595959" w:themeColor="text1" w:themeTint="A6"/>
          <w:spacing w:val="-2"/>
          <w:sz w:val="20"/>
          <w:szCs w:val="20"/>
        </w:rPr>
        <w:t xml:space="preserve">[In October 2016, I released my first spoken word album - thirteen tracks originally written and professionally mixed and mastered, available on iTunes (3:13 AM - </w:t>
      </w:r>
      <w:proofErr w:type="spellStart"/>
      <w:proofErr w:type="gramStart"/>
      <w:r w:rsidRPr="002C0BAF">
        <w:rPr>
          <w:rFonts w:ascii="Century Gothic" w:hAnsi="Century Gothic"/>
          <w:color w:val="595959" w:themeColor="text1" w:themeTint="A6"/>
          <w:spacing w:val="-2"/>
          <w:sz w:val="20"/>
          <w:szCs w:val="20"/>
        </w:rPr>
        <w:t>smiley.jason</w:t>
      </w:r>
      <w:proofErr w:type="spellEnd"/>
      <w:proofErr w:type="gramEnd"/>
      <w:r w:rsidRPr="002C0BAF">
        <w:rPr>
          <w:rFonts w:ascii="Century Gothic" w:hAnsi="Century Gothic"/>
          <w:color w:val="595959" w:themeColor="text1" w:themeTint="A6"/>
          <w:spacing w:val="-2"/>
          <w:sz w:val="20"/>
          <w:szCs w:val="20"/>
        </w:rPr>
        <w:t>). The entire process took over six years - from concept development to album debut. Throughout this undertaking, I recorded each spoken word poem multiple times in a professional studio with producers who composed a soundtrack for each piece. Even after much planning and revising, some poems didn’t make the album. Other poems were added later. It would have been easy to settle for personal recordings made on my phone. The album would have been ‘good enough’, but would not have been excellent quality. As an artist, producing something excellent takes resources and tenacity. Therefore, I strive to live by the advice my dad always taught me: “Never settle for mediocrity.”]</w:t>
      </w:r>
    </w:p>
    <w:p w14:paraId="592C27BF"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 xml:space="preserve"> </w:t>
      </w:r>
    </w:p>
    <w:p w14:paraId="0DFDBF5A" w14:textId="77777777" w:rsidR="00827C1A" w:rsidRPr="00426E3B" w:rsidRDefault="00F23629" w:rsidP="005C3748">
      <w:pPr>
        <w:spacing w:after="220"/>
        <w:ind w:left="270" w:right="270"/>
        <w:rPr>
          <w:rFonts w:ascii="Century Gothic" w:hAnsi="Century Gothic"/>
          <w:color w:val="595959" w:themeColor="text1" w:themeTint="A6"/>
          <w:sz w:val="20"/>
          <w:szCs w:val="20"/>
          <w:highlight w:val="white"/>
        </w:rPr>
      </w:pPr>
      <w:r w:rsidRPr="00426E3B">
        <w:rPr>
          <w:rFonts w:ascii="Century Gothic" w:hAnsi="Century Gothic"/>
          <w:color w:val="595959" w:themeColor="text1" w:themeTint="A6"/>
          <w:sz w:val="20"/>
          <w:szCs w:val="20"/>
          <w:highlight w:val="white"/>
        </w:rPr>
        <w:t xml:space="preserve">In his book, </w:t>
      </w:r>
      <w:r w:rsidRPr="00426E3B">
        <w:rPr>
          <w:rFonts w:ascii="Century Gothic" w:hAnsi="Century Gothic"/>
          <w:i/>
          <w:color w:val="595959" w:themeColor="text1" w:themeTint="A6"/>
          <w:sz w:val="20"/>
          <w:szCs w:val="20"/>
          <w:highlight w:val="white"/>
        </w:rPr>
        <w:t>Good to Great,</w:t>
      </w:r>
      <w:r w:rsidRPr="00426E3B">
        <w:rPr>
          <w:rFonts w:ascii="Century Gothic" w:hAnsi="Century Gothic"/>
          <w:color w:val="595959" w:themeColor="text1" w:themeTint="A6"/>
          <w:sz w:val="20"/>
          <w:szCs w:val="20"/>
          <w:highlight w:val="white"/>
        </w:rPr>
        <w:t xml:space="preserve"> Jim Collins states, “Good is the enemy of great… Few people attain great lives, in large part because it is just so easy to settle for a good life.”</w:t>
      </w:r>
    </w:p>
    <w:p w14:paraId="5AA2A7ED" w14:textId="22D4176F"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i/>
          <w:color w:val="595959" w:themeColor="text1" w:themeTint="A6"/>
          <w:sz w:val="20"/>
          <w:szCs w:val="20"/>
        </w:rPr>
        <w:t xml:space="preserve">Turn in pairs and share: </w:t>
      </w:r>
      <w:r w:rsidRPr="00426E3B">
        <w:rPr>
          <w:rFonts w:ascii="Century Gothic" w:hAnsi="Century Gothic"/>
          <w:color w:val="595959" w:themeColor="text1" w:themeTint="A6"/>
          <w:sz w:val="20"/>
          <w:szCs w:val="20"/>
        </w:rPr>
        <w:t xml:space="preserve">In what areas have you settled for mediocrity because certain aspects of your life were “good enough” when they could be great? </w:t>
      </w:r>
      <w:r w:rsidR="00B5598C" w:rsidRPr="00426E3B">
        <w:rPr>
          <w:rFonts w:ascii="Century Gothic" w:hAnsi="Century Gothic"/>
          <w:color w:val="595959" w:themeColor="text1" w:themeTint="A6"/>
          <w:sz w:val="20"/>
          <w:szCs w:val="20"/>
        </w:rPr>
        <w:br/>
      </w:r>
      <w:r w:rsidRPr="00426E3B">
        <w:rPr>
          <w:rFonts w:ascii="Century Gothic" w:hAnsi="Century Gothic"/>
          <w:color w:val="595959" w:themeColor="text1" w:themeTint="A6"/>
          <w:sz w:val="20"/>
          <w:szCs w:val="20"/>
        </w:rPr>
        <w:t>On campus? In America? In the world?</w:t>
      </w:r>
    </w:p>
    <w:p w14:paraId="2D110CD6" w14:textId="77777777" w:rsidR="00827C1A" w:rsidRPr="00692F35" w:rsidRDefault="00F23629" w:rsidP="005C3748">
      <w:pPr>
        <w:ind w:left="270" w:right="270"/>
        <w:rPr>
          <w:rFonts w:ascii="Century Gothic" w:hAnsi="Century Gothic"/>
          <w:b/>
          <w:color w:val="595959" w:themeColor="text1" w:themeTint="A6"/>
        </w:rPr>
      </w:pPr>
      <w:r w:rsidRPr="00692F35">
        <w:rPr>
          <w:rFonts w:ascii="Century Gothic" w:hAnsi="Century Gothic"/>
          <w:b/>
          <w:color w:val="595959" w:themeColor="text1" w:themeTint="A6"/>
        </w:rPr>
        <w:t xml:space="preserve"> </w:t>
      </w:r>
    </w:p>
    <w:p w14:paraId="00561499" w14:textId="4AECEEA1" w:rsidR="008F37AB" w:rsidRDefault="008F37AB" w:rsidP="005C3748">
      <w:pPr>
        <w:ind w:left="270" w:right="270"/>
        <w:rPr>
          <w:rFonts w:ascii="Century Gothic" w:hAnsi="Century Gothic"/>
          <w:color w:val="595959" w:themeColor="text1" w:themeTint="A6"/>
        </w:rPr>
      </w:pPr>
      <w:r>
        <w:rPr>
          <w:rFonts w:ascii="Century Gothic" w:hAnsi="Century Gothic"/>
          <w:b/>
          <w:bCs/>
          <w:color w:val="005695"/>
          <w:spacing w:val="4"/>
          <w:sz w:val="21"/>
          <w:szCs w:val="21"/>
        </w:rPr>
        <w:t>TRANSITION</w:t>
      </w:r>
      <w:r w:rsidRPr="00692F35">
        <w:rPr>
          <w:rFonts w:ascii="Century Gothic" w:hAnsi="Century Gothic"/>
          <w:color w:val="595959" w:themeColor="text1" w:themeTint="A6"/>
        </w:rPr>
        <w:t xml:space="preserve"> </w:t>
      </w:r>
    </w:p>
    <w:p w14:paraId="0D2B43A1" w14:textId="0160D900"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 xml:space="preserve">When looking at the racial injustices in America of historic oppression, racism, police brutality, mass incarceration, etc., how do we achieve excellence in spite of the obstacles we may face?  </w:t>
      </w:r>
    </w:p>
    <w:p w14:paraId="4FCE32D5"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 xml:space="preserve"> </w:t>
      </w:r>
    </w:p>
    <w:p w14:paraId="348100D1"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 xml:space="preserve">What prevents us from taking action and standing against these injustices? Maybe the perspective that racism isn’t ‘as bad </w:t>
      </w:r>
      <w:proofErr w:type="gramStart"/>
      <w:r w:rsidRPr="00426E3B">
        <w:rPr>
          <w:rFonts w:ascii="Century Gothic" w:hAnsi="Century Gothic"/>
          <w:color w:val="595959" w:themeColor="text1" w:themeTint="A6"/>
          <w:sz w:val="20"/>
          <w:szCs w:val="20"/>
        </w:rPr>
        <w:t>as’</w:t>
      </w:r>
      <w:proofErr w:type="gramEnd"/>
      <w:r w:rsidRPr="00426E3B">
        <w:rPr>
          <w:rFonts w:ascii="Century Gothic" w:hAnsi="Century Gothic"/>
          <w:color w:val="595959" w:themeColor="text1" w:themeTint="A6"/>
          <w:sz w:val="20"/>
          <w:szCs w:val="20"/>
        </w:rPr>
        <w:t xml:space="preserve"> or ‘as violent as’ the late 50s. Maybe the feeling that we’ve achieved a ‘good enough’ race relations where we can get by but have lost hope that this world could ever actually be excellent.</w:t>
      </w:r>
    </w:p>
    <w:p w14:paraId="7F4E0AF5" w14:textId="088C2982"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 xml:space="preserve"> </w:t>
      </w:r>
      <w:r w:rsidR="005A2610" w:rsidRPr="00426E3B">
        <w:rPr>
          <w:rFonts w:ascii="Century Gothic" w:hAnsi="Century Gothic"/>
          <w:color w:val="595959" w:themeColor="text1" w:themeTint="A6"/>
          <w:sz w:val="20"/>
          <w:szCs w:val="20"/>
        </w:rPr>
        <w:br/>
      </w:r>
      <w:r w:rsidRPr="00426E3B">
        <w:rPr>
          <w:rFonts w:ascii="Century Gothic" w:hAnsi="Century Gothic"/>
          <w:color w:val="595959" w:themeColor="text1" w:themeTint="A6"/>
          <w:sz w:val="20"/>
          <w:szCs w:val="20"/>
        </w:rPr>
        <w:t>Negative environments expose the limitations of what we have and what we can do, which battles against our ability to achieve excellence. Scripture gives us a model of individuals achieving excellence despite their own limitations. We will take some time over the next few weeks to look at the characteristics of a person of excellence in the Bible who was held captive as a slave, lived as a minority, forced to submit to the majority culture yet, through his broken world, brought hope to an oppressor nation. I’m referring to Daniel.</w:t>
      </w:r>
    </w:p>
    <w:p w14:paraId="7007559B" w14:textId="77777777" w:rsidR="00827C1A" w:rsidRPr="00692F35" w:rsidRDefault="00F23629" w:rsidP="005C3748">
      <w:pPr>
        <w:ind w:left="270" w:right="270"/>
        <w:rPr>
          <w:rFonts w:ascii="Century Gothic" w:hAnsi="Century Gothic"/>
          <w:b/>
          <w:color w:val="595959" w:themeColor="text1" w:themeTint="A6"/>
        </w:rPr>
      </w:pPr>
      <w:r w:rsidRPr="00692F35">
        <w:rPr>
          <w:rFonts w:ascii="Century Gothic" w:hAnsi="Century Gothic"/>
          <w:b/>
          <w:color w:val="595959" w:themeColor="text1" w:themeTint="A6"/>
        </w:rPr>
        <w:t xml:space="preserve"> </w:t>
      </w:r>
    </w:p>
    <w:p w14:paraId="34ED77E8" w14:textId="35F1227E" w:rsidR="00FE11C2" w:rsidRDefault="00FE11C2" w:rsidP="005C3748">
      <w:pPr>
        <w:ind w:left="270" w:right="270"/>
        <w:rPr>
          <w:rFonts w:ascii="Century Gothic" w:hAnsi="Century Gothic"/>
          <w:color w:val="595959" w:themeColor="text1" w:themeTint="A6"/>
        </w:rPr>
      </w:pPr>
      <w:r>
        <w:rPr>
          <w:rFonts w:ascii="Century Gothic" w:hAnsi="Century Gothic"/>
          <w:b/>
          <w:bCs/>
          <w:color w:val="005695"/>
          <w:spacing w:val="4"/>
          <w:sz w:val="21"/>
          <w:szCs w:val="21"/>
        </w:rPr>
        <w:t>BACKGROUND</w:t>
      </w:r>
      <w:r w:rsidRPr="00692F35">
        <w:rPr>
          <w:rFonts w:ascii="Century Gothic" w:hAnsi="Century Gothic"/>
          <w:color w:val="595959" w:themeColor="text1" w:themeTint="A6"/>
        </w:rPr>
        <w:t xml:space="preserve"> </w:t>
      </w:r>
    </w:p>
    <w:p w14:paraId="22CFBDAF"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The Babylonian army crushed the Egyptian army at Carchemish (Jeremiah 46:2)</w:t>
      </w:r>
    </w:p>
    <w:p w14:paraId="16ACA1AB"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1.</w:t>
      </w:r>
      <w:r w:rsidRPr="00426E3B">
        <w:rPr>
          <w:rFonts w:ascii="Century Gothic" w:eastAsia="Times New Roman" w:hAnsi="Century Gothic" w:cs="Times New Roman"/>
          <w:color w:val="595959" w:themeColor="text1" w:themeTint="A6"/>
          <w:sz w:val="20"/>
          <w:szCs w:val="20"/>
        </w:rPr>
        <w:t xml:space="preserve">     </w:t>
      </w:r>
      <w:r w:rsidRPr="00426E3B">
        <w:rPr>
          <w:rFonts w:ascii="Century Gothic" w:hAnsi="Century Gothic"/>
          <w:color w:val="595959" w:themeColor="text1" w:themeTint="A6"/>
          <w:sz w:val="20"/>
          <w:szCs w:val="20"/>
        </w:rPr>
        <w:t>The Babylonian army was led by Nebuchadnezzar II</w:t>
      </w:r>
    </w:p>
    <w:p w14:paraId="77C2CE59"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2.</w:t>
      </w:r>
      <w:r w:rsidRPr="00426E3B">
        <w:rPr>
          <w:rFonts w:ascii="Century Gothic" w:eastAsia="Times New Roman" w:hAnsi="Century Gothic" w:cs="Times New Roman"/>
          <w:color w:val="595959" w:themeColor="text1" w:themeTint="A6"/>
          <w:sz w:val="20"/>
          <w:szCs w:val="20"/>
        </w:rPr>
        <w:t xml:space="preserve">     </w:t>
      </w:r>
      <w:r w:rsidRPr="00426E3B">
        <w:rPr>
          <w:rFonts w:ascii="Century Gothic" w:hAnsi="Century Gothic"/>
          <w:color w:val="595959" w:themeColor="text1" w:themeTint="A6"/>
          <w:sz w:val="20"/>
          <w:szCs w:val="20"/>
        </w:rPr>
        <w:t>Nebuchadnezzar quickly conquered the whole region</w:t>
      </w:r>
    </w:p>
    <w:p w14:paraId="07731323"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3.</w:t>
      </w:r>
      <w:r w:rsidRPr="00426E3B">
        <w:rPr>
          <w:rFonts w:ascii="Century Gothic" w:eastAsia="Times New Roman" w:hAnsi="Century Gothic" w:cs="Times New Roman"/>
          <w:color w:val="595959" w:themeColor="text1" w:themeTint="A6"/>
          <w:sz w:val="20"/>
          <w:szCs w:val="20"/>
        </w:rPr>
        <w:t xml:space="preserve">     </w:t>
      </w:r>
      <w:r w:rsidRPr="00426E3B">
        <w:rPr>
          <w:rFonts w:ascii="Century Gothic" w:hAnsi="Century Gothic"/>
          <w:color w:val="595959" w:themeColor="text1" w:themeTint="A6"/>
          <w:sz w:val="20"/>
          <w:szCs w:val="20"/>
        </w:rPr>
        <w:t>Nebuchadnezzar besieged Jerusalem. (Daniel 1:1)</w:t>
      </w:r>
    </w:p>
    <w:p w14:paraId="64B1E148"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a.</w:t>
      </w:r>
      <w:r w:rsidRPr="00426E3B">
        <w:rPr>
          <w:rFonts w:ascii="Century Gothic" w:eastAsia="Times New Roman" w:hAnsi="Century Gothic" w:cs="Times New Roman"/>
          <w:color w:val="595959" w:themeColor="text1" w:themeTint="A6"/>
          <w:sz w:val="20"/>
          <w:szCs w:val="20"/>
        </w:rPr>
        <w:t xml:space="preserve">     </w:t>
      </w:r>
      <w:r w:rsidRPr="00426E3B">
        <w:rPr>
          <w:rFonts w:ascii="Century Gothic" w:hAnsi="Century Gothic"/>
          <w:color w:val="595959" w:themeColor="text1" w:themeTint="A6"/>
          <w:sz w:val="20"/>
          <w:szCs w:val="20"/>
        </w:rPr>
        <w:t xml:space="preserve">As a result: </w:t>
      </w:r>
      <w:proofErr w:type="spellStart"/>
      <w:r w:rsidRPr="00426E3B">
        <w:rPr>
          <w:rFonts w:ascii="Century Gothic" w:hAnsi="Century Gothic"/>
          <w:color w:val="595959" w:themeColor="text1" w:themeTint="A6"/>
          <w:sz w:val="20"/>
          <w:szCs w:val="20"/>
        </w:rPr>
        <w:t>Jehoiakim</w:t>
      </w:r>
      <w:proofErr w:type="spellEnd"/>
      <w:r w:rsidRPr="00426E3B">
        <w:rPr>
          <w:rFonts w:ascii="Century Gothic" w:hAnsi="Century Gothic"/>
          <w:color w:val="595959" w:themeColor="text1" w:themeTint="A6"/>
          <w:sz w:val="20"/>
          <w:szCs w:val="20"/>
        </w:rPr>
        <w:t xml:space="preserve"> surrendered his allegiance to Nebuchadnezzar</w:t>
      </w:r>
    </w:p>
    <w:p w14:paraId="171C7082"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b.</w:t>
      </w:r>
      <w:r w:rsidRPr="00426E3B">
        <w:rPr>
          <w:rFonts w:ascii="Century Gothic" w:eastAsia="Times New Roman" w:hAnsi="Century Gothic" w:cs="Times New Roman"/>
          <w:color w:val="595959" w:themeColor="text1" w:themeTint="A6"/>
          <w:sz w:val="20"/>
          <w:szCs w:val="20"/>
        </w:rPr>
        <w:t xml:space="preserve">     </w:t>
      </w:r>
      <w:r w:rsidRPr="00426E3B">
        <w:rPr>
          <w:rFonts w:ascii="Century Gothic" w:hAnsi="Century Gothic"/>
          <w:color w:val="595959" w:themeColor="text1" w:themeTint="A6"/>
          <w:sz w:val="20"/>
          <w:szCs w:val="20"/>
        </w:rPr>
        <w:t>The first Hebrews were deported to Babylon</w:t>
      </w:r>
    </w:p>
    <w:p w14:paraId="3914ED8A"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c.</w:t>
      </w:r>
      <w:r w:rsidRPr="00426E3B">
        <w:rPr>
          <w:rFonts w:ascii="Century Gothic" w:eastAsia="Times New Roman" w:hAnsi="Century Gothic" w:cs="Times New Roman"/>
          <w:color w:val="595959" w:themeColor="text1" w:themeTint="A6"/>
          <w:sz w:val="20"/>
          <w:szCs w:val="20"/>
        </w:rPr>
        <w:t xml:space="preserve">     </w:t>
      </w:r>
      <w:r w:rsidRPr="00426E3B">
        <w:rPr>
          <w:rFonts w:ascii="Century Gothic" w:hAnsi="Century Gothic"/>
          <w:color w:val="595959" w:themeColor="text1" w:themeTint="A6"/>
          <w:sz w:val="20"/>
          <w:szCs w:val="20"/>
        </w:rPr>
        <w:t>A generation of young Hebrew leadership was taken away</w:t>
      </w:r>
    </w:p>
    <w:p w14:paraId="72E99774" w14:textId="77777777" w:rsidR="00827C1A" w:rsidRPr="00426E3B" w:rsidRDefault="00F23629" w:rsidP="005C3748">
      <w:pPr>
        <w:ind w:left="270" w:right="270"/>
        <w:rPr>
          <w:rFonts w:ascii="Century Gothic" w:hAnsi="Century Gothic"/>
          <w:color w:val="595959" w:themeColor="text1" w:themeTint="A6"/>
          <w:sz w:val="20"/>
          <w:szCs w:val="20"/>
        </w:rPr>
      </w:pPr>
      <w:r w:rsidRPr="00426E3B">
        <w:rPr>
          <w:rFonts w:ascii="Century Gothic" w:hAnsi="Century Gothic"/>
          <w:color w:val="595959" w:themeColor="text1" w:themeTint="A6"/>
          <w:sz w:val="20"/>
          <w:szCs w:val="20"/>
        </w:rPr>
        <w:t>d.</w:t>
      </w:r>
      <w:r w:rsidRPr="00426E3B">
        <w:rPr>
          <w:rFonts w:ascii="Century Gothic" w:eastAsia="Times New Roman" w:hAnsi="Century Gothic" w:cs="Times New Roman"/>
          <w:color w:val="595959" w:themeColor="text1" w:themeTint="A6"/>
          <w:sz w:val="20"/>
          <w:szCs w:val="20"/>
        </w:rPr>
        <w:t xml:space="preserve">     </w:t>
      </w:r>
      <w:r w:rsidRPr="00426E3B">
        <w:rPr>
          <w:rFonts w:ascii="Century Gothic" w:hAnsi="Century Gothic"/>
          <w:color w:val="595959" w:themeColor="text1" w:themeTint="A6"/>
          <w:sz w:val="20"/>
          <w:szCs w:val="20"/>
        </w:rPr>
        <w:t>Babylon’s agenda was to erase the importance of the Hebrew God and culture</w:t>
      </w:r>
    </w:p>
    <w:p w14:paraId="0664328F" w14:textId="77777777" w:rsidR="00827C1A" w:rsidRPr="00692F35" w:rsidRDefault="00F23629">
      <w:pPr>
        <w:rPr>
          <w:rFonts w:ascii="Century Gothic" w:hAnsi="Century Gothic"/>
          <w:color w:val="595959" w:themeColor="text1" w:themeTint="A6"/>
        </w:rPr>
      </w:pPr>
      <w:r w:rsidRPr="00692F35">
        <w:rPr>
          <w:rFonts w:ascii="Century Gothic" w:hAnsi="Century Gothic"/>
          <w:color w:val="595959" w:themeColor="text1" w:themeTint="A6"/>
        </w:rPr>
        <w:t xml:space="preserve"> </w:t>
      </w:r>
    </w:p>
    <w:p w14:paraId="4CF43D57" w14:textId="5A6A8BFA" w:rsidR="00827C1A" w:rsidRPr="00FE11C2" w:rsidRDefault="00EC05D1" w:rsidP="00837769">
      <w:pPr>
        <w:ind w:left="270" w:right="270"/>
        <w:rPr>
          <w:rFonts w:ascii="Century Gothic" w:hAnsi="Century Gothic"/>
          <w:bCs/>
          <w:i/>
          <w:color w:val="C45911" w:themeColor="accent2" w:themeShade="BF"/>
        </w:rPr>
      </w:pPr>
      <w:r>
        <w:rPr>
          <w:rFonts w:ascii="Century Gothic" w:hAnsi="Century Gothic"/>
          <w:bCs/>
          <w:i/>
          <w:color w:val="C45911" w:themeColor="accent2" w:themeShade="BF"/>
        </w:rPr>
        <w:lastRenderedPageBreak/>
        <w:br/>
      </w:r>
      <w:r w:rsidR="00F23629" w:rsidRPr="00FE11C2">
        <w:rPr>
          <w:rFonts w:ascii="Century Gothic" w:hAnsi="Century Gothic"/>
          <w:bCs/>
          <w:i/>
          <w:color w:val="C45911" w:themeColor="accent2" w:themeShade="BF"/>
        </w:rPr>
        <w:t>Read Daniel 1</w:t>
      </w:r>
    </w:p>
    <w:p w14:paraId="0CABF69D" w14:textId="38D7A9C2" w:rsidR="00827C1A" w:rsidRPr="00692F35" w:rsidRDefault="00F23629" w:rsidP="00EC05D1">
      <w:pPr>
        <w:ind w:right="270"/>
        <w:rPr>
          <w:rFonts w:ascii="Century Gothic" w:hAnsi="Century Gothic"/>
          <w:b/>
          <w:color w:val="595959" w:themeColor="text1" w:themeTint="A6"/>
        </w:rPr>
      </w:pPr>
      <w:r w:rsidRPr="00692F35">
        <w:rPr>
          <w:rFonts w:ascii="Century Gothic" w:hAnsi="Century Gothic"/>
          <w:b/>
          <w:color w:val="595959" w:themeColor="text1" w:themeTint="A6"/>
        </w:rPr>
        <w:t xml:space="preserve">   </w:t>
      </w:r>
      <w:r w:rsidR="00EC05D1">
        <w:rPr>
          <w:rFonts w:ascii="Century Gothic" w:hAnsi="Century Gothic"/>
          <w:b/>
          <w:color w:val="595959" w:themeColor="text1" w:themeTint="A6"/>
        </w:rPr>
        <w:t xml:space="preserve"> </w:t>
      </w:r>
      <w:r w:rsidR="00FE11C2">
        <w:rPr>
          <w:rFonts w:ascii="Century Gothic" w:hAnsi="Century Gothic"/>
          <w:b/>
          <w:bCs/>
          <w:color w:val="005695"/>
          <w:spacing w:val="4"/>
          <w:sz w:val="21"/>
          <w:szCs w:val="21"/>
        </w:rPr>
        <w:t>SUMMARY OF DANIEL 1</w:t>
      </w:r>
    </w:p>
    <w:p w14:paraId="3C209451" w14:textId="77777777" w:rsidR="00827C1A" w:rsidRPr="00837769" w:rsidRDefault="00F23629" w:rsidP="00837769">
      <w:pPr>
        <w:ind w:left="270" w:right="27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Daniel, </w:t>
      </w:r>
      <w:proofErr w:type="spellStart"/>
      <w:r w:rsidRPr="00837769">
        <w:rPr>
          <w:rFonts w:ascii="Century Gothic" w:hAnsi="Century Gothic"/>
          <w:color w:val="595959" w:themeColor="text1" w:themeTint="A6"/>
          <w:sz w:val="20"/>
          <w:szCs w:val="20"/>
        </w:rPr>
        <w:t>Hananiah</w:t>
      </w:r>
      <w:proofErr w:type="spellEnd"/>
      <w:r w:rsidRPr="00837769">
        <w:rPr>
          <w:rFonts w:ascii="Century Gothic" w:hAnsi="Century Gothic"/>
          <w:color w:val="595959" w:themeColor="text1" w:themeTint="A6"/>
          <w:sz w:val="20"/>
          <w:szCs w:val="20"/>
        </w:rPr>
        <w:t xml:space="preserve">, </w:t>
      </w:r>
      <w:proofErr w:type="spellStart"/>
      <w:r w:rsidRPr="00837769">
        <w:rPr>
          <w:rFonts w:ascii="Century Gothic" w:hAnsi="Century Gothic"/>
          <w:color w:val="595959" w:themeColor="text1" w:themeTint="A6"/>
          <w:sz w:val="20"/>
          <w:szCs w:val="20"/>
        </w:rPr>
        <w:t>Mishael</w:t>
      </w:r>
      <w:proofErr w:type="spellEnd"/>
      <w:r w:rsidRPr="00837769">
        <w:rPr>
          <w:rFonts w:ascii="Century Gothic" w:hAnsi="Century Gothic"/>
          <w:color w:val="595959" w:themeColor="text1" w:themeTint="A6"/>
          <w:sz w:val="20"/>
          <w:szCs w:val="20"/>
        </w:rPr>
        <w:t xml:space="preserve"> and, </w:t>
      </w:r>
      <w:proofErr w:type="spellStart"/>
      <w:r w:rsidRPr="00837769">
        <w:rPr>
          <w:rFonts w:ascii="Century Gothic" w:hAnsi="Century Gothic"/>
          <w:color w:val="595959" w:themeColor="text1" w:themeTint="A6"/>
          <w:sz w:val="20"/>
          <w:szCs w:val="20"/>
        </w:rPr>
        <w:t>Azariah</w:t>
      </w:r>
      <w:proofErr w:type="spellEnd"/>
      <w:r w:rsidRPr="00837769">
        <w:rPr>
          <w:rFonts w:ascii="Century Gothic" w:hAnsi="Century Gothic"/>
          <w:color w:val="595959" w:themeColor="text1" w:themeTint="A6"/>
          <w:sz w:val="20"/>
          <w:szCs w:val="20"/>
        </w:rPr>
        <w:t xml:space="preserve"> were given three years to learn about the culture and customs of a foreign nation. They were taken out of the comfort of their community of faith and placed into a setting where they were forced as slaves to eat, live, and work in a culture that was completely different than their own. (Daniel 1:3-7)</w:t>
      </w:r>
    </w:p>
    <w:p w14:paraId="48E6B281" w14:textId="77777777" w:rsidR="00827C1A" w:rsidRPr="00837769" w:rsidRDefault="00F23629" w:rsidP="00837769">
      <w:pPr>
        <w:ind w:left="270" w:right="27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 </w:t>
      </w:r>
    </w:p>
    <w:p w14:paraId="555AD8DA" w14:textId="77777777" w:rsidR="00827C1A" w:rsidRPr="00837769" w:rsidRDefault="00F23629" w:rsidP="00837769">
      <w:pPr>
        <w:ind w:left="270" w:right="27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Minorities in America have a similar experience. College students are given four (maybe five... or six) years to learn new culture and customs throughout college. Minority college students also are often taken out of the comfort of their community and placed in a setting where they are forced as students to eat, live, and work in an environment that may be different from home.</w:t>
      </w:r>
    </w:p>
    <w:p w14:paraId="193E02CE" w14:textId="77777777" w:rsidR="00827C1A" w:rsidRPr="00837769" w:rsidRDefault="00F23629" w:rsidP="00837769">
      <w:pPr>
        <w:ind w:left="270" w:right="27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 </w:t>
      </w:r>
    </w:p>
    <w:p w14:paraId="7AFE69FB" w14:textId="77777777" w:rsidR="00827C1A" w:rsidRPr="00837769" w:rsidRDefault="00F23629" w:rsidP="00837769">
      <w:pPr>
        <w:ind w:left="270" w:right="27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Daniel and his friends used this experience as an opportunity not to merely blend in, but to excel beyond their peers. The king found “none equal” to them (Daniel 1:19-20).</w:t>
      </w:r>
    </w:p>
    <w:p w14:paraId="0D34B786" w14:textId="77777777" w:rsidR="00827C1A" w:rsidRPr="00837769" w:rsidRDefault="00F23629" w:rsidP="00837769">
      <w:pPr>
        <w:ind w:left="270" w:right="27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 </w:t>
      </w:r>
    </w:p>
    <w:p w14:paraId="3A71548A" w14:textId="77777777" w:rsidR="00827C1A" w:rsidRPr="00837769" w:rsidRDefault="00F23629" w:rsidP="00837769">
      <w:pPr>
        <w:ind w:left="270" w:right="27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How were they able to achieve excellence?</w:t>
      </w:r>
    </w:p>
    <w:p w14:paraId="28C50934" w14:textId="77777777" w:rsidR="00827C1A" w:rsidRPr="00692F35" w:rsidRDefault="00F23629" w:rsidP="00837769">
      <w:pPr>
        <w:ind w:left="270" w:right="270"/>
        <w:rPr>
          <w:rFonts w:ascii="Century Gothic" w:hAnsi="Century Gothic"/>
          <w:b/>
          <w:color w:val="595959" w:themeColor="text1" w:themeTint="A6"/>
        </w:rPr>
      </w:pPr>
      <w:r w:rsidRPr="00692F35">
        <w:rPr>
          <w:rFonts w:ascii="Century Gothic" w:hAnsi="Century Gothic"/>
          <w:b/>
          <w:color w:val="595959" w:themeColor="text1" w:themeTint="A6"/>
        </w:rPr>
        <w:t xml:space="preserve"> </w:t>
      </w:r>
    </w:p>
    <w:p w14:paraId="37786A06" w14:textId="5662BB5C" w:rsidR="00FE11C2" w:rsidRDefault="00FE11C2" w:rsidP="00837769">
      <w:pPr>
        <w:ind w:left="270" w:right="270"/>
        <w:rPr>
          <w:rFonts w:ascii="Century Gothic" w:hAnsi="Century Gothic"/>
          <w:b/>
          <w:color w:val="595959" w:themeColor="text1" w:themeTint="A6"/>
        </w:rPr>
      </w:pPr>
      <w:r>
        <w:rPr>
          <w:rFonts w:ascii="Century Gothic" w:hAnsi="Century Gothic"/>
          <w:b/>
          <w:bCs/>
          <w:color w:val="005695"/>
          <w:spacing w:val="4"/>
          <w:sz w:val="21"/>
          <w:szCs w:val="21"/>
        </w:rPr>
        <w:t>MAIN POINTS</w:t>
      </w:r>
      <w:r w:rsidRPr="00692F35">
        <w:rPr>
          <w:rFonts w:ascii="Century Gothic" w:hAnsi="Century Gothic"/>
          <w:b/>
          <w:color w:val="595959" w:themeColor="text1" w:themeTint="A6"/>
        </w:rPr>
        <w:t xml:space="preserve"> </w:t>
      </w:r>
    </w:p>
    <w:p w14:paraId="2DFB7A6D" w14:textId="21884252" w:rsidR="00827C1A" w:rsidRPr="00A6522E" w:rsidRDefault="00F23629" w:rsidP="00837769">
      <w:pPr>
        <w:ind w:left="270" w:right="270"/>
        <w:rPr>
          <w:rFonts w:ascii="Century Gothic" w:hAnsi="Century Gothic"/>
          <w:bCs/>
          <w:i/>
          <w:color w:val="C45911" w:themeColor="accent2" w:themeShade="BF"/>
          <w:sz w:val="20"/>
          <w:szCs w:val="20"/>
        </w:rPr>
      </w:pPr>
      <w:r w:rsidRPr="00A6522E">
        <w:rPr>
          <w:rFonts w:ascii="Century Gothic" w:hAnsi="Century Gothic"/>
          <w:bCs/>
          <w:color w:val="C45911" w:themeColor="accent2" w:themeShade="BF"/>
          <w:sz w:val="20"/>
          <w:szCs w:val="20"/>
        </w:rPr>
        <w:t xml:space="preserve">1. Excellence depends on God (v.17) </w:t>
      </w:r>
      <w:r w:rsidRPr="00A6522E">
        <w:rPr>
          <w:rFonts w:ascii="Century Gothic" w:hAnsi="Century Gothic"/>
          <w:bCs/>
          <w:i/>
          <w:color w:val="C45911" w:themeColor="accent2" w:themeShade="BF"/>
          <w:sz w:val="20"/>
          <w:szCs w:val="20"/>
        </w:rPr>
        <w:t xml:space="preserve">“To these four young men </w:t>
      </w:r>
      <w:r w:rsidRPr="00A6522E">
        <w:rPr>
          <w:rFonts w:ascii="Century Gothic" w:hAnsi="Century Gothic"/>
          <w:bCs/>
          <w:i/>
          <w:color w:val="C45911" w:themeColor="accent2" w:themeShade="BF"/>
          <w:sz w:val="20"/>
          <w:szCs w:val="20"/>
          <w:u w:val="single"/>
        </w:rPr>
        <w:t>God gave</w:t>
      </w:r>
      <w:r w:rsidRPr="00A6522E">
        <w:rPr>
          <w:rFonts w:ascii="Century Gothic" w:hAnsi="Century Gothic"/>
          <w:bCs/>
          <w:i/>
          <w:color w:val="C45911" w:themeColor="accent2" w:themeShade="BF"/>
          <w:sz w:val="20"/>
          <w:szCs w:val="20"/>
        </w:rPr>
        <w:t xml:space="preserve"> knowledge and understanding of all kinds of literature and learning…”</w:t>
      </w:r>
    </w:p>
    <w:p w14:paraId="239467F7" w14:textId="77777777" w:rsidR="00827C1A" w:rsidRPr="00A6522E" w:rsidRDefault="00F23629" w:rsidP="00837769">
      <w:pPr>
        <w:ind w:left="270" w:right="270"/>
        <w:rPr>
          <w:rFonts w:ascii="Century Gothic" w:hAnsi="Century Gothic"/>
          <w:b/>
          <w:color w:val="595959" w:themeColor="text1" w:themeTint="A6"/>
          <w:sz w:val="20"/>
          <w:szCs w:val="20"/>
        </w:rPr>
      </w:pPr>
      <w:r w:rsidRPr="00A6522E">
        <w:rPr>
          <w:rFonts w:ascii="Century Gothic" w:hAnsi="Century Gothic"/>
          <w:b/>
          <w:color w:val="595959" w:themeColor="text1" w:themeTint="A6"/>
          <w:sz w:val="20"/>
          <w:szCs w:val="20"/>
        </w:rPr>
        <w:t xml:space="preserve"> </w:t>
      </w:r>
    </w:p>
    <w:p w14:paraId="0F652355" w14:textId="77777777" w:rsidR="00827C1A" w:rsidRPr="00A6522E" w:rsidRDefault="00F23629" w:rsidP="00837769">
      <w:pPr>
        <w:ind w:left="270" w:right="270"/>
        <w:rPr>
          <w:rFonts w:ascii="Century Gothic" w:hAnsi="Century Gothic"/>
          <w:color w:val="595959" w:themeColor="text1" w:themeTint="A6"/>
          <w:sz w:val="20"/>
          <w:szCs w:val="20"/>
        </w:rPr>
      </w:pPr>
      <w:r w:rsidRPr="00A6522E">
        <w:rPr>
          <w:rFonts w:ascii="Century Gothic" w:hAnsi="Century Gothic"/>
          <w:color w:val="595959" w:themeColor="text1" w:themeTint="A6"/>
          <w:sz w:val="20"/>
          <w:szCs w:val="20"/>
        </w:rPr>
        <w:t xml:space="preserve">Maybe you have tried to achieve excellence within your own power. Maybe you have tried and failed. If you struggle with perfectionism, you may become extremely self-critical.  </w:t>
      </w:r>
    </w:p>
    <w:p w14:paraId="36093AFD" w14:textId="77777777" w:rsidR="00827C1A" w:rsidRPr="00A6522E" w:rsidRDefault="00F23629" w:rsidP="00837769">
      <w:pPr>
        <w:ind w:left="270" w:right="270"/>
        <w:rPr>
          <w:rFonts w:ascii="Century Gothic" w:hAnsi="Century Gothic"/>
          <w:color w:val="595959" w:themeColor="text1" w:themeTint="A6"/>
          <w:sz w:val="20"/>
          <w:szCs w:val="20"/>
        </w:rPr>
      </w:pPr>
      <w:r w:rsidRPr="00A6522E">
        <w:rPr>
          <w:rFonts w:ascii="Century Gothic" w:hAnsi="Century Gothic"/>
          <w:color w:val="595959" w:themeColor="text1" w:themeTint="A6"/>
          <w:sz w:val="20"/>
          <w:szCs w:val="20"/>
        </w:rPr>
        <w:t xml:space="preserve"> </w:t>
      </w:r>
    </w:p>
    <w:p w14:paraId="1B28BDDA" w14:textId="77777777" w:rsidR="00827C1A" w:rsidRPr="00A6522E" w:rsidRDefault="00F23629" w:rsidP="00837769">
      <w:pPr>
        <w:ind w:left="270" w:right="270"/>
        <w:rPr>
          <w:rFonts w:ascii="Century Gothic" w:hAnsi="Century Gothic"/>
          <w:color w:val="595959" w:themeColor="text1" w:themeTint="A6"/>
          <w:spacing w:val="-2"/>
          <w:sz w:val="20"/>
          <w:szCs w:val="20"/>
        </w:rPr>
      </w:pPr>
      <w:r w:rsidRPr="00A6522E">
        <w:rPr>
          <w:rFonts w:ascii="Century Gothic" w:hAnsi="Century Gothic"/>
          <w:color w:val="595959" w:themeColor="text1" w:themeTint="A6"/>
          <w:spacing w:val="-2"/>
          <w:sz w:val="20"/>
          <w:szCs w:val="20"/>
        </w:rPr>
        <w:t xml:space="preserve">The bad news is… the standard of excellence </w:t>
      </w:r>
      <w:r w:rsidRPr="00A6522E">
        <w:rPr>
          <w:rFonts w:ascii="Century Gothic" w:hAnsi="Century Gothic"/>
          <w:i/>
          <w:color w:val="595959" w:themeColor="text1" w:themeTint="A6"/>
          <w:spacing w:val="-2"/>
          <w:sz w:val="20"/>
          <w:szCs w:val="20"/>
        </w:rPr>
        <w:t>is defined</w:t>
      </w:r>
      <w:r w:rsidRPr="00A6522E">
        <w:rPr>
          <w:rFonts w:ascii="Century Gothic" w:hAnsi="Century Gothic"/>
          <w:color w:val="595959" w:themeColor="text1" w:themeTint="A6"/>
          <w:spacing w:val="-2"/>
          <w:sz w:val="20"/>
          <w:szCs w:val="20"/>
        </w:rPr>
        <w:t xml:space="preserve"> by the One who is supreme - God.</w:t>
      </w:r>
    </w:p>
    <w:p w14:paraId="050801AE" w14:textId="77777777" w:rsidR="00827C1A" w:rsidRPr="00A6522E" w:rsidRDefault="00F23629" w:rsidP="00837769">
      <w:pPr>
        <w:ind w:left="270" w:right="270"/>
        <w:rPr>
          <w:rFonts w:ascii="Century Gothic" w:hAnsi="Century Gothic"/>
          <w:color w:val="595959" w:themeColor="text1" w:themeTint="A6"/>
          <w:spacing w:val="-2"/>
          <w:sz w:val="20"/>
          <w:szCs w:val="20"/>
        </w:rPr>
      </w:pPr>
      <w:r w:rsidRPr="00A6522E">
        <w:rPr>
          <w:rFonts w:ascii="Century Gothic" w:hAnsi="Century Gothic"/>
          <w:color w:val="595959" w:themeColor="text1" w:themeTint="A6"/>
          <w:spacing w:val="-2"/>
          <w:sz w:val="20"/>
          <w:szCs w:val="20"/>
        </w:rPr>
        <w:t xml:space="preserve">The good news is… the source of excellence </w:t>
      </w:r>
      <w:r w:rsidRPr="00A6522E">
        <w:rPr>
          <w:rFonts w:ascii="Century Gothic" w:hAnsi="Century Gothic"/>
          <w:i/>
          <w:color w:val="595959" w:themeColor="text1" w:themeTint="A6"/>
          <w:spacing w:val="-2"/>
          <w:sz w:val="20"/>
          <w:szCs w:val="20"/>
        </w:rPr>
        <w:t>originates</w:t>
      </w:r>
      <w:r w:rsidRPr="00A6522E">
        <w:rPr>
          <w:rFonts w:ascii="Century Gothic" w:hAnsi="Century Gothic"/>
          <w:color w:val="595959" w:themeColor="text1" w:themeTint="A6"/>
          <w:spacing w:val="-2"/>
          <w:sz w:val="20"/>
          <w:szCs w:val="20"/>
        </w:rPr>
        <w:t xml:space="preserve"> from the One who is supreme - God.</w:t>
      </w:r>
    </w:p>
    <w:p w14:paraId="1F352D81" w14:textId="77777777" w:rsidR="00827C1A" w:rsidRPr="00A6522E" w:rsidRDefault="00F23629" w:rsidP="00837769">
      <w:pPr>
        <w:ind w:left="270" w:right="270"/>
        <w:rPr>
          <w:rFonts w:ascii="Century Gothic" w:hAnsi="Century Gothic"/>
          <w:color w:val="595959" w:themeColor="text1" w:themeTint="A6"/>
          <w:sz w:val="20"/>
          <w:szCs w:val="20"/>
        </w:rPr>
      </w:pPr>
      <w:r w:rsidRPr="00A6522E">
        <w:rPr>
          <w:rFonts w:ascii="Century Gothic" w:hAnsi="Century Gothic"/>
          <w:color w:val="595959" w:themeColor="text1" w:themeTint="A6"/>
          <w:sz w:val="20"/>
          <w:szCs w:val="20"/>
        </w:rPr>
        <w:t xml:space="preserve"> </w:t>
      </w:r>
    </w:p>
    <w:p w14:paraId="561F77AB" w14:textId="77777777" w:rsidR="00827C1A" w:rsidRPr="00A6522E" w:rsidRDefault="00F23629" w:rsidP="00837769">
      <w:pPr>
        <w:ind w:left="270" w:right="270"/>
        <w:rPr>
          <w:rFonts w:ascii="Century Gothic" w:hAnsi="Century Gothic"/>
          <w:color w:val="595959" w:themeColor="text1" w:themeTint="A6"/>
          <w:sz w:val="20"/>
          <w:szCs w:val="20"/>
        </w:rPr>
      </w:pPr>
      <w:r w:rsidRPr="00A6522E">
        <w:rPr>
          <w:rFonts w:ascii="Century Gothic" w:hAnsi="Century Gothic"/>
          <w:color w:val="595959" w:themeColor="text1" w:themeTint="A6"/>
          <w:sz w:val="20"/>
          <w:szCs w:val="20"/>
        </w:rPr>
        <w:t>Therefore, achieving excellence does not depend on your personal ability but rather on the empowerment of God. This privilege reminds me of the origin of a superhero.</w:t>
      </w:r>
    </w:p>
    <w:p w14:paraId="103EB1BE" w14:textId="77777777" w:rsidR="00827C1A" w:rsidRPr="00A6522E" w:rsidRDefault="00F23629" w:rsidP="00837769">
      <w:pPr>
        <w:ind w:left="270" w:right="270"/>
        <w:rPr>
          <w:rFonts w:ascii="Century Gothic" w:hAnsi="Century Gothic"/>
          <w:color w:val="595959" w:themeColor="text1" w:themeTint="A6"/>
          <w:sz w:val="20"/>
          <w:szCs w:val="20"/>
        </w:rPr>
      </w:pPr>
      <w:r w:rsidRPr="00A6522E">
        <w:rPr>
          <w:rFonts w:ascii="Century Gothic" w:hAnsi="Century Gothic"/>
          <w:color w:val="595959" w:themeColor="text1" w:themeTint="A6"/>
          <w:sz w:val="20"/>
          <w:szCs w:val="20"/>
        </w:rPr>
        <w:t xml:space="preserve"> </w:t>
      </w:r>
    </w:p>
    <w:p w14:paraId="50357899" w14:textId="77777777" w:rsidR="00827C1A" w:rsidRPr="00A6522E" w:rsidRDefault="00F23629" w:rsidP="00837769">
      <w:pPr>
        <w:ind w:left="270" w:right="270"/>
        <w:rPr>
          <w:rFonts w:ascii="Century Gothic" w:hAnsi="Century Gothic"/>
          <w:color w:val="595959" w:themeColor="text1" w:themeTint="A6"/>
          <w:sz w:val="20"/>
          <w:szCs w:val="20"/>
        </w:rPr>
      </w:pPr>
      <w:r w:rsidRPr="00A6522E">
        <w:rPr>
          <w:rFonts w:ascii="Century Gothic" w:hAnsi="Century Gothic"/>
          <w:color w:val="595959" w:themeColor="text1" w:themeTint="A6"/>
          <w:sz w:val="20"/>
          <w:szCs w:val="20"/>
        </w:rPr>
        <w:t>Example: After a nonathletic teenage nerd named Peter Parker was bit by a radioactive spider, he eventually turned into one of the most powerful super-heroes of all time. The world of Peter Parker contained villains with evil powers desiring to destroy his neighborhood with violence and crime including the murder of his Uncle Ben Parker. It was not the radioactive bite but the powerful words from his late Uncle Ben, “With great power, comes great responsibility” that empowered Peter to achieve excellence ultimately becoming the Amazing Spider-Man.</w:t>
      </w:r>
    </w:p>
    <w:p w14:paraId="2E6076BA" w14:textId="77777777" w:rsidR="00827C1A" w:rsidRPr="00A6522E" w:rsidRDefault="00F23629" w:rsidP="00837769">
      <w:pPr>
        <w:ind w:left="270" w:right="270"/>
        <w:rPr>
          <w:rFonts w:ascii="Century Gothic" w:hAnsi="Century Gothic"/>
          <w:color w:val="595959" w:themeColor="text1" w:themeTint="A6"/>
          <w:sz w:val="20"/>
          <w:szCs w:val="20"/>
        </w:rPr>
      </w:pPr>
      <w:r w:rsidRPr="00A6522E">
        <w:rPr>
          <w:rFonts w:ascii="Century Gothic" w:hAnsi="Century Gothic"/>
          <w:color w:val="595959" w:themeColor="text1" w:themeTint="A6"/>
          <w:sz w:val="20"/>
          <w:szCs w:val="20"/>
        </w:rPr>
        <w:t xml:space="preserve"> </w:t>
      </w:r>
    </w:p>
    <w:p w14:paraId="45B77BB0" w14:textId="77777777" w:rsidR="00827C1A" w:rsidRPr="00A6522E" w:rsidRDefault="00F23629" w:rsidP="00837769">
      <w:pPr>
        <w:ind w:left="270" w:right="270"/>
        <w:rPr>
          <w:rFonts w:ascii="Century Gothic" w:hAnsi="Century Gothic"/>
          <w:color w:val="595959" w:themeColor="text1" w:themeTint="A6"/>
          <w:sz w:val="20"/>
          <w:szCs w:val="20"/>
        </w:rPr>
      </w:pPr>
      <w:r w:rsidRPr="00A6522E">
        <w:rPr>
          <w:rFonts w:ascii="Century Gothic" w:hAnsi="Century Gothic"/>
          <w:color w:val="595959" w:themeColor="text1" w:themeTint="A6"/>
          <w:sz w:val="20"/>
          <w:szCs w:val="20"/>
        </w:rPr>
        <w:t>The powerful Word of God can transform you to achieve excellence even in the midst of this broken world.</w:t>
      </w:r>
    </w:p>
    <w:p w14:paraId="2B10D8AB" w14:textId="77777777" w:rsidR="00827C1A" w:rsidRPr="00692F35" w:rsidRDefault="00F23629" w:rsidP="00837769">
      <w:pPr>
        <w:ind w:left="270" w:right="270"/>
        <w:rPr>
          <w:rFonts w:ascii="Century Gothic" w:hAnsi="Century Gothic"/>
          <w:b/>
          <w:color w:val="595959" w:themeColor="text1" w:themeTint="A6"/>
        </w:rPr>
      </w:pPr>
      <w:r w:rsidRPr="00692F35">
        <w:rPr>
          <w:rFonts w:ascii="Century Gothic" w:hAnsi="Century Gothic"/>
          <w:b/>
          <w:color w:val="595959" w:themeColor="text1" w:themeTint="A6"/>
        </w:rPr>
        <w:t xml:space="preserve"> </w:t>
      </w:r>
    </w:p>
    <w:p w14:paraId="49E87229" w14:textId="77777777" w:rsidR="00FE11C2" w:rsidRDefault="00FE11C2" w:rsidP="00837769">
      <w:pPr>
        <w:ind w:left="270" w:right="270"/>
        <w:rPr>
          <w:rFonts w:ascii="Century Gothic" w:hAnsi="Century Gothic"/>
          <w:i/>
          <w:color w:val="595959" w:themeColor="text1" w:themeTint="A6"/>
          <w:spacing w:val="-4"/>
        </w:rPr>
      </w:pPr>
      <w:r>
        <w:rPr>
          <w:rFonts w:ascii="Century Gothic" w:hAnsi="Century Gothic"/>
          <w:b/>
          <w:bCs/>
          <w:color w:val="005695"/>
          <w:spacing w:val="4"/>
          <w:sz w:val="21"/>
          <w:szCs w:val="21"/>
        </w:rPr>
        <w:t>TRANSITION</w:t>
      </w:r>
      <w:r w:rsidRPr="00FE11C2">
        <w:rPr>
          <w:rFonts w:ascii="Century Gothic" w:hAnsi="Century Gothic"/>
          <w:i/>
          <w:color w:val="595959" w:themeColor="text1" w:themeTint="A6"/>
          <w:spacing w:val="-4"/>
        </w:rPr>
        <w:t xml:space="preserve"> </w:t>
      </w:r>
    </w:p>
    <w:p w14:paraId="144C4DA1" w14:textId="75705A45" w:rsidR="00827C1A" w:rsidRPr="00837769" w:rsidRDefault="00F23629" w:rsidP="00837769">
      <w:pPr>
        <w:ind w:left="270" w:right="270"/>
        <w:rPr>
          <w:rFonts w:ascii="Century Gothic" w:hAnsi="Century Gothic"/>
          <w:i/>
          <w:color w:val="595959" w:themeColor="text1" w:themeTint="A6"/>
          <w:spacing w:val="-4"/>
          <w:sz w:val="20"/>
          <w:szCs w:val="20"/>
        </w:rPr>
      </w:pPr>
      <w:r w:rsidRPr="00837769">
        <w:rPr>
          <w:rFonts w:ascii="Century Gothic" w:hAnsi="Century Gothic"/>
          <w:i/>
          <w:color w:val="595959" w:themeColor="text1" w:themeTint="A6"/>
          <w:spacing w:val="-4"/>
          <w:sz w:val="20"/>
          <w:szCs w:val="20"/>
        </w:rPr>
        <w:t>As we depend on God, it is important that we also stand up for what we believe in.</w:t>
      </w:r>
    </w:p>
    <w:p w14:paraId="4E4AE3E4" w14:textId="77777777" w:rsidR="00827C1A" w:rsidRPr="00837769" w:rsidRDefault="00F23629" w:rsidP="00837769">
      <w:pPr>
        <w:ind w:left="270" w:right="27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 </w:t>
      </w:r>
    </w:p>
    <w:p w14:paraId="2A1589D5" w14:textId="77777777" w:rsidR="00827C1A" w:rsidRPr="00837769" w:rsidRDefault="00F23629" w:rsidP="00837769">
      <w:pPr>
        <w:ind w:left="270" w:right="270"/>
        <w:rPr>
          <w:rFonts w:ascii="Century Gothic" w:hAnsi="Century Gothic"/>
          <w:bCs/>
          <w:i/>
          <w:color w:val="C45911" w:themeColor="accent2" w:themeShade="BF"/>
          <w:sz w:val="20"/>
          <w:szCs w:val="20"/>
        </w:rPr>
      </w:pPr>
      <w:r w:rsidRPr="00837769">
        <w:rPr>
          <w:rFonts w:ascii="Century Gothic" w:hAnsi="Century Gothic"/>
          <w:bCs/>
          <w:color w:val="C45911" w:themeColor="accent2" w:themeShade="BF"/>
          <w:sz w:val="20"/>
          <w:szCs w:val="20"/>
        </w:rPr>
        <w:t>2. Excellence requires tenacity (v.8)</w:t>
      </w:r>
      <w:r w:rsidRPr="00837769">
        <w:rPr>
          <w:rFonts w:ascii="Century Gothic" w:hAnsi="Century Gothic"/>
          <w:bCs/>
          <w:i/>
          <w:color w:val="C45911" w:themeColor="accent2" w:themeShade="BF"/>
          <w:sz w:val="20"/>
          <w:szCs w:val="20"/>
        </w:rPr>
        <w:t xml:space="preserve"> But Daniel</w:t>
      </w:r>
      <w:r w:rsidRPr="00837769">
        <w:rPr>
          <w:rFonts w:ascii="Century Gothic" w:hAnsi="Century Gothic"/>
          <w:bCs/>
          <w:i/>
          <w:color w:val="C45911" w:themeColor="accent2" w:themeShade="BF"/>
          <w:sz w:val="20"/>
          <w:szCs w:val="20"/>
          <w:u w:val="single"/>
        </w:rPr>
        <w:t xml:space="preserve"> resolved not</w:t>
      </w:r>
      <w:r w:rsidRPr="00837769">
        <w:rPr>
          <w:rFonts w:ascii="Century Gothic" w:hAnsi="Century Gothic"/>
          <w:bCs/>
          <w:i/>
          <w:color w:val="C45911" w:themeColor="accent2" w:themeShade="BF"/>
          <w:sz w:val="20"/>
          <w:szCs w:val="20"/>
        </w:rPr>
        <w:t xml:space="preserve"> to defile himself with the royal food and wine, and he asked the chief official for permission...</w:t>
      </w:r>
    </w:p>
    <w:p w14:paraId="1755685A" w14:textId="77777777" w:rsidR="00827C1A" w:rsidRPr="00837769" w:rsidRDefault="00F23629" w:rsidP="00837769">
      <w:pPr>
        <w:ind w:left="270" w:right="270"/>
        <w:rPr>
          <w:rFonts w:ascii="Century Gothic" w:hAnsi="Century Gothic"/>
          <w:b/>
          <w:color w:val="595959" w:themeColor="text1" w:themeTint="A6"/>
          <w:sz w:val="20"/>
          <w:szCs w:val="20"/>
        </w:rPr>
      </w:pPr>
      <w:r w:rsidRPr="00837769">
        <w:rPr>
          <w:rFonts w:ascii="Century Gothic" w:hAnsi="Century Gothic"/>
          <w:b/>
          <w:color w:val="595959" w:themeColor="text1" w:themeTint="A6"/>
          <w:sz w:val="20"/>
          <w:szCs w:val="20"/>
        </w:rPr>
        <w:t xml:space="preserve"> </w:t>
      </w:r>
    </w:p>
    <w:p w14:paraId="42911279" w14:textId="77777777" w:rsidR="00827C1A" w:rsidRPr="00837769" w:rsidRDefault="00F23629" w:rsidP="00837769">
      <w:pPr>
        <w:ind w:left="270" w:right="27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Daniel decided to stand firm on his beliefs, even in the midst of opposition.</w:t>
      </w:r>
    </w:p>
    <w:p w14:paraId="527E7443" w14:textId="77777777" w:rsidR="00827C1A" w:rsidRPr="00692F35" w:rsidRDefault="00F23629">
      <w:pPr>
        <w:rPr>
          <w:rFonts w:ascii="Century Gothic" w:hAnsi="Century Gothic"/>
          <w:color w:val="595959" w:themeColor="text1" w:themeTint="A6"/>
        </w:rPr>
      </w:pPr>
      <w:r w:rsidRPr="00692F35">
        <w:rPr>
          <w:rFonts w:ascii="Century Gothic" w:hAnsi="Century Gothic"/>
          <w:color w:val="595959" w:themeColor="text1" w:themeTint="A6"/>
        </w:rPr>
        <w:t xml:space="preserve"> </w:t>
      </w:r>
    </w:p>
    <w:p w14:paraId="021ED818" w14:textId="77777777" w:rsidR="00A6522E" w:rsidRDefault="00A6522E" w:rsidP="00837769">
      <w:pPr>
        <w:ind w:left="270" w:right="360"/>
        <w:rPr>
          <w:rFonts w:ascii="Century Gothic" w:hAnsi="Century Gothic"/>
          <w:b/>
          <w:bCs/>
          <w:color w:val="005695"/>
          <w:spacing w:val="4"/>
          <w:sz w:val="21"/>
          <w:szCs w:val="21"/>
        </w:rPr>
      </w:pPr>
    </w:p>
    <w:p w14:paraId="76660718" w14:textId="6846052D" w:rsidR="00837769" w:rsidRDefault="00837769" w:rsidP="00837769">
      <w:pPr>
        <w:ind w:left="270" w:right="360"/>
        <w:rPr>
          <w:rFonts w:ascii="Century Gothic" w:hAnsi="Century Gothic"/>
          <w:b/>
          <w:color w:val="595959" w:themeColor="text1" w:themeTint="A6"/>
        </w:rPr>
      </w:pPr>
      <w:r>
        <w:rPr>
          <w:rFonts w:ascii="Century Gothic" w:hAnsi="Century Gothic"/>
          <w:b/>
          <w:bCs/>
          <w:color w:val="005695"/>
          <w:spacing w:val="4"/>
          <w:sz w:val="21"/>
          <w:szCs w:val="21"/>
        </w:rPr>
        <w:t>EXAMPLE</w:t>
      </w:r>
      <w:r w:rsidRPr="00692F35">
        <w:rPr>
          <w:rFonts w:ascii="Century Gothic" w:hAnsi="Century Gothic"/>
          <w:b/>
          <w:color w:val="595959" w:themeColor="text1" w:themeTint="A6"/>
        </w:rPr>
        <w:t xml:space="preserve"> </w:t>
      </w:r>
    </w:p>
    <w:p w14:paraId="06CA6BA2" w14:textId="432B13F6" w:rsidR="00827C1A" w:rsidRPr="00837769" w:rsidRDefault="00837769" w:rsidP="00837769">
      <w:pPr>
        <w:ind w:left="270" w:right="36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 </w:t>
      </w:r>
      <w:r w:rsidR="00F23629" w:rsidRPr="00837769">
        <w:rPr>
          <w:rFonts w:ascii="Century Gothic" w:hAnsi="Century Gothic"/>
          <w:color w:val="595959" w:themeColor="text1" w:themeTint="A6"/>
          <w:sz w:val="20"/>
          <w:szCs w:val="20"/>
        </w:rPr>
        <w:t>[Tell of a personal story about ‘standing firm’ in your beliefs or refer to introduction story]</w:t>
      </w:r>
    </w:p>
    <w:p w14:paraId="1E8FE924" w14:textId="77777777" w:rsidR="00827C1A" w:rsidRPr="00837769" w:rsidRDefault="00F23629" w:rsidP="00837769">
      <w:pPr>
        <w:ind w:left="270" w:right="36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 </w:t>
      </w:r>
    </w:p>
    <w:p w14:paraId="11EFC1E7" w14:textId="77777777" w:rsidR="00827C1A" w:rsidRPr="00837769" w:rsidRDefault="00F23629" w:rsidP="00837769">
      <w:pPr>
        <w:ind w:left="270" w:right="36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[Certain elements for my spoken word album were non-negotiable. I wanted to release the completed album on my 30th birthday. The post production phase required major editing by the producer. Despite the obstacle of limited time, I </w:t>
      </w:r>
      <w:r w:rsidRPr="00837769">
        <w:rPr>
          <w:rFonts w:ascii="Century Gothic" w:hAnsi="Century Gothic"/>
          <w:i/>
          <w:color w:val="595959" w:themeColor="text1" w:themeTint="A6"/>
          <w:sz w:val="20"/>
          <w:szCs w:val="20"/>
        </w:rPr>
        <w:t xml:space="preserve">purposed in my heart </w:t>
      </w:r>
      <w:r w:rsidRPr="00837769">
        <w:rPr>
          <w:rFonts w:ascii="Century Gothic" w:hAnsi="Century Gothic"/>
          <w:color w:val="595959" w:themeColor="text1" w:themeTint="A6"/>
          <w:sz w:val="20"/>
          <w:szCs w:val="20"/>
        </w:rPr>
        <w:t xml:space="preserve">to meet that deadline with excellence, which demanded that I stay up late editing, pay extra fees, </w:t>
      </w:r>
      <w:proofErr w:type="gramStart"/>
      <w:r w:rsidRPr="00837769">
        <w:rPr>
          <w:rFonts w:ascii="Century Gothic" w:hAnsi="Century Gothic"/>
          <w:color w:val="595959" w:themeColor="text1" w:themeTint="A6"/>
          <w:sz w:val="20"/>
          <w:szCs w:val="20"/>
        </w:rPr>
        <w:t>etc.  ]</w:t>
      </w:r>
      <w:proofErr w:type="gramEnd"/>
      <w:r w:rsidRPr="00837769">
        <w:rPr>
          <w:rFonts w:ascii="Century Gothic" w:hAnsi="Century Gothic"/>
          <w:color w:val="595959" w:themeColor="text1" w:themeTint="A6"/>
          <w:sz w:val="20"/>
          <w:szCs w:val="20"/>
        </w:rPr>
        <w:t xml:space="preserve"> </w:t>
      </w:r>
    </w:p>
    <w:p w14:paraId="35EE7AC2" w14:textId="77777777" w:rsidR="00827C1A" w:rsidRPr="00837769" w:rsidRDefault="00F23629" w:rsidP="00837769">
      <w:pPr>
        <w:ind w:left="270" w:right="36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 </w:t>
      </w:r>
    </w:p>
    <w:p w14:paraId="18E83507" w14:textId="3E4EBB86" w:rsidR="00827C1A" w:rsidRPr="00837769" w:rsidRDefault="005A2610" w:rsidP="00837769">
      <w:pPr>
        <w:ind w:left="270" w:right="36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br/>
      </w:r>
      <w:r w:rsidR="00F23629" w:rsidRPr="00837769">
        <w:rPr>
          <w:rFonts w:ascii="Century Gothic" w:hAnsi="Century Gothic"/>
          <w:color w:val="595959" w:themeColor="text1" w:themeTint="A6"/>
          <w:sz w:val="20"/>
          <w:szCs w:val="20"/>
        </w:rPr>
        <w:t xml:space="preserve">In the same way, Daniel faced obstacles against what he believed. The authorities already changed his name and wanted to continue to assimilate him. Though he found himself like a fish out of water, Daniel </w:t>
      </w:r>
      <w:r w:rsidR="00F23629" w:rsidRPr="00837769">
        <w:rPr>
          <w:rFonts w:ascii="Century Gothic" w:hAnsi="Century Gothic"/>
          <w:i/>
          <w:color w:val="595959" w:themeColor="text1" w:themeTint="A6"/>
          <w:sz w:val="20"/>
          <w:szCs w:val="20"/>
        </w:rPr>
        <w:t>purposed in his heart</w:t>
      </w:r>
      <w:r w:rsidR="00F23629" w:rsidRPr="00837769">
        <w:rPr>
          <w:rFonts w:ascii="Century Gothic" w:hAnsi="Century Gothic"/>
          <w:color w:val="595959" w:themeColor="text1" w:themeTint="A6"/>
          <w:sz w:val="20"/>
          <w:szCs w:val="20"/>
        </w:rPr>
        <w:t xml:space="preserve"> to be successful in Babylon but not to defile himself. </w:t>
      </w:r>
      <w:r w:rsidR="00F23629" w:rsidRPr="00837769">
        <w:rPr>
          <w:rFonts w:ascii="Century Gothic" w:hAnsi="Century Gothic"/>
          <w:i/>
          <w:color w:val="595959" w:themeColor="text1" w:themeTint="A6"/>
          <w:sz w:val="20"/>
          <w:szCs w:val="20"/>
        </w:rPr>
        <w:t>He showed those in authority that he didn’t have conform, in order to be successful and to even have influence.</w:t>
      </w:r>
      <w:r w:rsidR="00F23629" w:rsidRPr="00837769">
        <w:rPr>
          <w:rFonts w:ascii="Century Gothic" w:hAnsi="Century Gothic"/>
          <w:color w:val="595959" w:themeColor="text1" w:themeTint="A6"/>
          <w:sz w:val="20"/>
          <w:szCs w:val="20"/>
        </w:rPr>
        <w:t xml:space="preserve">  (Daniel 1:15-16).</w:t>
      </w:r>
    </w:p>
    <w:p w14:paraId="1F470B23" w14:textId="77777777" w:rsidR="00827C1A" w:rsidRPr="00837769" w:rsidRDefault="00F23629" w:rsidP="00837769">
      <w:pPr>
        <w:ind w:left="270" w:right="360"/>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 </w:t>
      </w:r>
    </w:p>
    <w:p w14:paraId="0382FD09" w14:textId="77777777" w:rsidR="00827C1A" w:rsidRPr="00837769" w:rsidRDefault="00F23629" w:rsidP="00837769">
      <w:pPr>
        <w:ind w:left="270" w:right="360"/>
        <w:rPr>
          <w:rFonts w:ascii="Century Gothic" w:hAnsi="Century Gothic"/>
          <w:color w:val="595959" w:themeColor="text1" w:themeTint="A6"/>
          <w:spacing w:val="-2"/>
          <w:sz w:val="20"/>
          <w:szCs w:val="20"/>
        </w:rPr>
      </w:pPr>
      <w:r w:rsidRPr="00837769">
        <w:rPr>
          <w:rFonts w:ascii="Century Gothic" w:hAnsi="Century Gothic"/>
          <w:color w:val="595959" w:themeColor="text1" w:themeTint="A6"/>
          <w:spacing w:val="-2"/>
          <w:sz w:val="20"/>
          <w:szCs w:val="20"/>
        </w:rPr>
        <w:t xml:space="preserve">Despite the fact that being in school means being surrounded by a culture that is contrary to Christlikeness, </w:t>
      </w:r>
      <w:r w:rsidRPr="00837769">
        <w:rPr>
          <w:rFonts w:ascii="Century Gothic" w:hAnsi="Century Gothic"/>
          <w:i/>
          <w:color w:val="595959" w:themeColor="text1" w:themeTint="A6"/>
          <w:spacing w:val="-2"/>
          <w:sz w:val="20"/>
          <w:szCs w:val="20"/>
        </w:rPr>
        <w:t>we don’t have to run away from the world to be holy and we don’t have to become like the world to be influential</w:t>
      </w:r>
      <w:r w:rsidRPr="00837769">
        <w:rPr>
          <w:rFonts w:ascii="Century Gothic" w:hAnsi="Century Gothic"/>
          <w:color w:val="595959" w:themeColor="text1" w:themeTint="A6"/>
          <w:spacing w:val="-2"/>
          <w:sz w:val="20"/>
          <w:szCs w:val="20"/>
        </w:rPr>
        <w:t>. Despite the fact that this world is full of racism, we do not have to conform to the divisive racists agenda, but rather live transformational with excellence like Daniel. (Romans 12:1-2).</w:t>
      </w:r>
    </w:p>
    <w:p w14:paraId="5331E20A" w14:textId="77777777" w:rsidR="00827C1A" w:rsidRPr="00692F35" w:rsidRDefault="00F23629" w:rsidP="00837769">
      <w:pPr>
        <w:ind w:left="270" w:right="360"/>
        <w:rPr>
          <w:rFonts w:ascii="Century Gothic" w:hAnsi="Century Gothic"/>
          <w:b/>
          <w:color w:val="595959" w:themeColor="text1" w:themeTint="A6"/>
        </w:rPr>
      </w:pPr>
      <w:r w:rsidRPr="00692F35">
        <w:rPr>
          <w:rFonts w:ascii="Century Gothic" w:hAnsi="Century Gothic"/>
          <w:b/>
          <w:color w:val="595959" w:themeColor="text1" w:themeTint="A6"/>
        </w:rPr>
        <w:t xml:space="preserve"> </w:t>
      </w:r>
    </w:p>
    <w:p w14:paraId="10923700" w14:textId="4DDC0555" w:rsidR="00B26E1C" w:rsidRDefault="00B26E1C" w:rsidP="00B26E1C">
      <w:pPr>
        <w:ind w:left="270" w:right="270"/>
        <w:rPr>
          <w:rFonts w:ascii="Century Gothic" w:hAnsi="Century Gothic"/>
          <w:color w:val="595959" w:themeColor="text1" w:themeTint="A6"/>
        </w:rPr>
      </w:pPr>
      <w:r>
        <w:rPr>
          <w:rFonts w:ascii="Century Gothic" w:hAnsi="Century Gothic"/>
          <w:b/>
          <w:bCs/>
          <w:color w:val="005695"/>
          <w:spacing w:val="4"/>
          <w:sz w:val="21"/>
          <w:szCs w:val="21"/>
        </w:rPr>
        <w:t>ACTIVE RESPONSES</w:t>
      </w:r>
      <w:r w:rsidRPr="00692F35">
        <w:rPr>
          <w:rFonts w:ascii="Century Gothic" w:hAnsi="Century Gothic"/>
          <w:color w:val="595959" w:themeColor="text1" w:themeTint="A6"/>
        </w:rPr>
        <w:t xml:space="preserve"> </w:t>
      </w:r>
    </w:p>
    <w:p w14:paraId="54A6B998" w14:textId="1BFDE372" w:rsidR="00827C1A" w:rsidRPr="00D82A3A" w:rsidRDefault="00827C1A" w:rsidP="00837769">
      <w:pPr>
        <w:ind w:left="270" w:right="360"/>
        <w:rPr>
          <w:rFonts w:ascii="Century Gothic" w:hAnsi="Century Gothic"/>
          <w:color w:val="595959" w:themeColor="text1" w:themeTint="A6"/>
          <w:sz w:val="10"/>
          <w:szCs w:val="10"/>
        </w:rPr>
      </w:pPr>
    </w:p>
    <w:p w14:paraId="1B2ADB01" w14:textId="77777777" w:rsidR="00827C1A" w:rsidRPr="00837769" w:rsidRDefault="00F23629" w:rsidP="00837769">
      <w:pPr>
        <w:numPr>
          <w:ilvl w:val="0"/>
          <w:numId w:val="5"/>
        </w:numPr>
        <w:ind w:left="270" w:right="360" w:firstLine="0"/>
        <w:contextualSpacing/>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God calls us to excellence in all aspects of our lives just like Daniel. Think of a specific area in your life (school work, relationships, campus involvement, ministry) where you have settled for mediocrity in the past. Write out a plan for excellence in this area. </w:t>
      </w:r>
      <w:r w:rsidRPr="00837769">
        <w:rPr>
          <w:rFonts w:ascii="Century Gothic" w:hAnsi="Century Gothic"/>
          <w:i/>
          <w:color w:val="595959" w:themeColor="text1" w:themeTint="A6"/>
          <w:sz w:val="20"/>
          <w:szCs w:val="20"/>
        </w:rPr>
        <w:t>*please feel free to put this on a slide or a handout</w:t>
      </w:r>
      <w:r w:rsidRPr="00837769">
        <w:rPr>
          <w:rFonts w:ascii="Century Gothic" w:hAnsi="Century Gothic"/>
          <w:color w:val="595959" w:themeColor="text1" w:themeTint="A6"/>
          <w:sz w:val="20"/>
          <w:szCs w:val="20"/>
        </w:rPr>
        <w:t xml:space="preserve"> (</w:t>
      </w:r>
      <w:proofErr w:type="gramStart"/>
      <w:r w:rsidRPr="00837769">
        <w:rPr>
          <w:rFonts w:ascii="Century Gothic" w:hAnsi="Century Gothic"/>
          <w:color w:val="595959" w:themeColor="text1" w:themeTint="A6"/>
          <w:sz w:val="20"/>
          <w:szCs w:val="20"/>
        </w:rPr>
        <w:t>1.What</w:t>
      </w:r>
      <w:proofErr w:type="gramEnd"/>
      <w:r w:rsidRPr="00837769">
        <w:rPr>
          <w:rFonts w:ascii="Century Gothic" w:hAnsi="Century Gothic"/>
          <w:color w:val="595959" w:themeColor="text1" w:themeTint="A6"/>
          <w:sz w:val="20"/>
          <w:szCs w:val="20"/>
        </w:rPr>
        <w:t xml:space="preserve"> is your vision for this area in your life? 2. What elements are needed to accomplish this vision? 3. What would you start this week to help achieve this vision? 4. How will you depend on God? </w:t>
      </w:r>
    </w:p>
    <w:p w14:paraId="56208696" w14:textId="77777777" w:rsidR="00827C1A" w:rsidRPr="00837769" w:rsidRDefault="00827C1A" w:rsidP="00837769">
      <w:pPr>
        <w:ind w:left="270" w:right="360"/>
        <w:rPr>
          <w:rFonts w:ascii="Century Gothic" w:hAnsi="Century Gothic"/>
          <w:color w:val="595959" w:themeColor="text1" w:themeTint="A6"/>
          <w:sz w:val="20"/>
          <w:szCs w:val="20"/>
        </w:rPr>
      </w:pPr>
    </w:p>
    <w:p w14:paraId="38D7FE70" w14:textId="77777777" w:rsidR="00827C1A" w:rsidRPr="00837769" w:rsidRDefault="00F23629" w:rsidP="00837769">
      <w:pPr>
        <w:numPr>
          <w:ilvl w:val="0"/>
          <w:numId w:val="5"/>
        </w:numPr>
        <w:ind w:left="270" w:right="360" w:firstLine="0"/>
        <w:contextualSpacing/>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Missional Activity.  Think of ways to strive for excellence in a cross cultural relationship. Start praying for someone who has a different culture than you. Invite them to eat their favorite meal this week. Use this time to learn about who they are and share more about who you are. (Sometime during your meal consider asking these questions to go deeper. 1. What events in your life has shaped who you are? 2. What gives you hope?  Be ready to share about how you have been shaped and what gives you hope as well</w:t>
      </w:r>
      <w:proofErr w:type="gramStart"/>
      <w:r w:rsidRPr="00837769">
        <w:rPr>
          <w:rFonts w:ascii="Century Gothic" w:hAnsi="Century Gothic"/>
          <w:color w:val="595959" w:themeColor="text1" w:themeTint="A6"/>
          <w:sz w:val="20"/>
          <w:szCs w:val="20"/>
        </w:rPr>
        <w:t>. )</w:t>
      </w:r>
      <w:proofErr w:type="gramEnd"/>
    </w:p>
    <w:p w14:paraId="5148CF46" w14:textId="77777777" w:rsidR="00827C1A" w:rsidRPr="00837769" w:rsidRDefault="00827C1A" w:rsidP="00837769">
      <w:pPr>
        <w:ind w:left="270" w:right="360"/>
        <w:rPr>
          <w:rFonts w:ascii="Century Gothic" w:hAnsi="Century Gothic"/>
          <w:color w:val="595959" w:themeColor="text1" w:themeTint="A6"/>
          <w:sz w:val="20"/>
          <w:szCs w:val="20"/>
        </w:rPr>
      </w:pPr>
    </w:p>
    <w:p w14:paraId="7144A04C" w14:textId="77777777" w:rsidR="00827C1A" w:rsidRDefault="00F23629" w:rsidP="00837769">
      <w:pPr>
        <w:numPr>
          <w:ilvl w:val="0"/>
          <w:numId w:val="5"/>
        </w:numPr>
        <w:ind w:left="270" w:right="360" w:firstLine="0"/>
        <w:contextualSpacing/>
        <w:rPr>
          <w:rFonts w:ascii="Century Gothic" w:hAnsi="Century Gothic"/>
          <w:color w:val="595959" w:themeColor="text1" w:themeTint="A6"/>
          <w:sz w:val="20"/>
          <w:szCs w:val="20"/>
        </w:rPr>
      </w:pPr>
      <w:r w:rsidRPr="00837769">
        <w:rPr>
          <w:rFonts w:ascii="Century Gothic" w:hAnsi="Century Gothic"/>
          <w:color w:val="595959" w:themeColor="text1" w:themeTint="A6"/>
          <w:sz w:val="20"/>
          <w:szCs w:val="20"/>
        </w:rPr>
        <w:t xml:space="preserve">Invitation to Faith.  We cannot achieve excellence on our own. It comes from God. And God cares about all aspects of your life. Some of you are already following Jesus. However, you know there are areas of your life where you have tried to achieve excellence on your own yet have fallen short. This first invitation is for you to step into a deeper dependence on God. Some of you are not following Jesus. You have tried to achieve excellence on your own yet have often fallen short. This next invitation is for </w:t>
      </w:r>
      <w:proofErr w:type="spellStart"/>
      <w:r w:rsidRPr="00837769">
        <w:rPr>
          <w:rFonts w:ascii="Century Gothic" w:hAnsi="Century Gothic"/>
          <w:color w:val="595959" w:themeColor="text1" w:themeTint="A6"/>
          <w:sz w:val="20"/>
          <w:szCs w:val="20"/>
        </w:rPr>
        <w:t>to</w:t>
      </w:r>
      <w:proofErr w:type="spellEnd"/>
      <w:r w:rsidRPr="00837769">
        <w:rPr>
          <w:rFonts w:ascii="Century Gothic" w:hAnsi="Century Gothic"/>
          <w:color w:val="595959" w:themeColor="text1" w:themeTint="A6"/>
          <w:sz w:val="20"/>
          <w:szCs w:val="20"/>
        </w:rPr>
        <w:t xml:space="preserve"> to take that initial step to follow Him. (You will have to write out the rest of the call to faith.  How will you have someone respond?  Examples can be found in the evangelism toolkit.)</w:t>
      </w:r>
    </w:p>
    <w:p w14:paraId="7A7FA93D" w14:textId="77777777" w:rsidR="00837769" w:rsidRDefault="00837769" w:rsidP="00837769">
      <w:pPr>
        <w:ind w:right="360"/>
        <w:contextualSpacing/>
        <w:rPr>
          <w:rFonts w:ascii="Century Gothic" w:hAnsi="Century Gothic"/>
          <w:color w:val="595959" w:themeColor="text1" w:themeTint="A6"/>
          <w:sz w:val="20"/>
          <w:szCs w:val="20"/>
        </w:rPr>
      </w:pPr>
    </w:p>
    <w:p w14:paraId="745BA2C1" w14:textId="0E8C955B" w:rsidR="00837769" w:rsidRPr="00837769" w:rsidRDefault="00837769" w:rsidP="00837769">
      <w:pPr>
        <w:ind w:left="270" w:right="360"/>
        <w:contextualSpacing/>
        <w:rPr>
          <w:rFonts w:ascii="Century Gothic" w:hAnsi="Century Gothic"/>
          <w:color w:val="595959" w:themeColor="text1" w:themeTint="A6"/>
          <w:sz w:val="20"/>
          <w:szCs w:val="20"/>
        </w:rPr>
      </w:pPr>
      <w:r>
        <w:rPr>
          <w:rFonts w:ascii="Century Gothic" w:hAnsi="Century Gothic"/>
          <w:color w:val="595959" w:themeColor="text1" w:themeTint="A6"/>
          <w:sz w:val="20"/>
          <w:szCs w:val="20"/>
        </w:rPr>
        <w:br/>
      </w:r>
    </w:p>
    <w:p w14:paraId="70C664B7" w14:textId="34796969" w:rsidR="00827C1A" w:rsidRPr="00692F35" w:rsidRDefault="00827C1A">
      <w:pPr>
        <w:rPr>
          <w:rFonts w:ascii="Century Gothic" w:hAnsi="Century Gothic"/>
          <w:b/>
          <w:color w:val="595959" w:themeColor="text1" w:themeTint="A6"/>
          <w:u w:val="single"/>
        </w:rPr>
      </w:pPr>
    </w:p>
    <w:p w14:paraId="2CC52A63" w14:textId="069277E6" w:rsidR="00827C1A" w:rsidRDefault="00A6522E" w:rsidP="004C7D9D">
      <w:pPr>
        <w:spacing w:line="257" w:lineRule="auto"/>
        <w:ind w:left="360" w:right="274"/>
        <w:rPr>
          <w:rFonts w:ascii="Century Gothic" w:eastAsia="Times New Roman" w:hAnsi="Century Gothic"/>
          <w:color w:val="003257"/>
          <w:sz w:val="36"/>
          <w:szCs w:val="36"/>
        </w:rPr>
      </w:pPr>
      <w:r>
        <w:rPr>
          <w:rFonts w:ascii="Century Gothic" w:eastAsia="Times New Roman" w:hAnsi="Century Gothic"/>
          <w:color w:val="003257"/>
          <w:sz w:val="36"/>
          <w:szCs w:val="36"/>
        </w:rPr>
        <w:br/>
      </w:r>
      <w:r w:rsidR="00B5598C">
        <w:rPr>
          <w:rFonts w:ascii="Century Gothic" w:eastAsia="Times New Roman" w:hAnsi="Century Gothic"/>
          <w:color w:val="003257"/>
          <w:sz w:val="36"/>
          <w:szCs w:val="36"/>
        </w:rPr>
        <w:lastRenderedPageBreak/>
        <w:t xml:space="preserve">Message </w:t>
      </w:r>
      <w:r w:rsidR="00914321">
        <w:rPr>
          <w:rFonts w:ascii="Century Gothic" w:eastAsia="Times New Roman" w:hAnsi="Century Gothic"/>
          <w:color w:val="003257"/>
          <w:sz w:val="36"/>
          <w:szCs w:val="36"/>
        </w:rPr>
        <w:t>2</w:t>
      </w:r>
      <w:r w:rsidR="00B5598C">
        <w:rPr>
          <w:rFonts w:ascii="Century Gothic" w:eastAsia="Times New Roman" w:hAnsi="Century Gothic"/>
          <w:color w:val="003257"/>
          <w:sz w:val="36"/>
          <w:szCs w:val="36"/>
        </w:rPr>
        <w:t>: Stay Woke.</w:t>
      </w:r>
    </w:p>
    <w:p w14:paraId="3D35CCC4" w14:textId="77777777" w:rsidR="004C7D9D" w:rsidRPr="004C7D9D" w:rsidRDefault="004C7D9D" w:rsidP="004C7D9D">
      <w:pPr>
        <w:spacing w:line="257" w:lineRule="auto"/>
        <w:ind w:left="360" w:right="274"/>
        <w:rPr>
          <w:rFonts w:ascii="Century Gothic" w:hAnsi="Century Gothic"/>
          <w:b/>
          <w:color w:val="595959" w:themeColor="text1" w:themeTint="A6"/>
          <w:sz w:val="18"/>
          <w:szCs w:val="18"/>
          <w:u w:val="single"/>
        </w:rPr>
      </w:pPr>
    </w:p>
    <w:p w14:paraId="124A5206" w14:textId="77777777" w:rsidR="009148D1" w:rsidRPr="00692F35" w:rsidRDefault="009148D1" w:rsidP="006F601A">
      <w:pPr>
        <w:ind w:left="360" w:right="270"/>
        <w:rPr>
          <w:rFonts w:ascii="Century Gothic" w:hAnsi="Century Gothic"/>
          <w:color w:val="595959" w:themeColor="text1" w:themeTint="A6"/>
        </w:rPr>
      </w:pPr>
      <w:r>
        <w:rPr>
          <w:rFonts w:ascii="Century Gothic" w:hAnsi="Century Gothic"/>
          <w:b/>
          <w:bCs/>
          <w:color w:val="005695"/>
          <w:spacing w:val="4"/>
          <w:sz w:val="21"/>
          <w:szCs w:val="21"/>
        </w:rPr>
        <w:t>INTRODUCTION</w:t>
      </w:r>
    </w:p>
    <w:p w14:paraId="2EE31D4A" w14:textId="79606565" w:rsidR="00827C1A" w:rsidRPr="00A6522E" w:rsidRDefault="00F23629" w:rsidP="00A6522E">
      <w:pPr>
        <w:ind w:left="360" w:right="270"/>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rPr>
        <w:t>Tupac Shakur is arguably one of the most “woke” artists known to date. His lyrics address issues within the African-American community and have been quoted, published in books, and spread across the world.</w:t>
      </w:r>
      <w:r w:rsidR="00A6522E">
        <w:rPr>
          <w:rFonts w:ascii="Century Gothic" w:hAnsi="Century Gothic"/>
          <w:color w:val="595959" w:themeColor="text1" w:themeTint="A6"/>
          <w:sz w:val="20"/>
          <w:szCs w:val="20"/>
        </w:rPr>
        <w:t xml:space="preserve"> </w:t>
      </w:r>
      <w:r w:rsidRPr="00041680">
        <w:rPr>
          <w:rFonts w:ascii="Century Gothic" w:hAnsi="Century Gothic"/>
          <w:color w:val="2E74B5" w:themeColor="accent1" w:themeShade="BF"/>
          <w:spacing w:val="-2"/>
          <w:sz w:val="20"/>
          <w:szCs w:val="20"/>
        </w:rPr>
        <w:t>Listen to a clip of Tupac’s critically acclaimed song, “Changes” or Read the following lyrics:</w:t>
      </w:r>
    </w:p>
    <w:p w14:paraId="59E7644B" w14:textId="77777777" w:rsidR="00827C1A" w:rsidRPr="00142E7A" w:rsidRDefault="00827C1A" w:rsidP="006F601A">
      <w:pPr>
        <w:ind w:left="360" w:right="270"/>
        <w:rPr>
          <w:rFonts w:ascii="Century Gothic" w:hAnsi="Century Gothic"/>
          <w:color w:val="595959" w:themeColor="text1" w:themeTint="A6"/>
          <w:sz w:val="20"/>
          <w:szCs w:val="20"/>
          <w:highlight w:val="white"/>
        </w:rPr>
      </w:pPr>
    </w:p>
    <w:p w14:paraId="1CFF64DE" w14:textId="77777777" w:rsidR="00827C1A" w:rsidRPr="00142E7A" w:rsidRDefault="00F23629" w:rsidP="006F601A">
      <w:pPr>
        <w:ind w:left="360" w:right="270" w:firstLine="360"/>
        <w:rPr>
          <w:rFonts w:ascii="Century Gothic" w:hAnsi="Century Gothic"/>
          <w:color w:val="595959" w:themeColor="text1" w:themeTint="A6"/>
          <w:sz w:val="20"/>
          <w:szCs w:val="20"/>
          <w:highlight w:val="white"/>
        </w:rPr>
      </w:pPr>
      <w:r w:rsidRPr="00142E7A">
        <w:rPr>
          <w:rFonts w:ascii="Century Gothic" w:hAnsi="Century Gothic"/>
          <w:color w:val="595959" w:themeColor="text1" w:themeTint="A6"/>
          <w:sz w:val="20"/>
          <w:szCs w:val="20"/>
          <w:highlight w:val="white"/>
        </w:rPr>
        <w:t xml:space="preserve">“I see no </w:t>
      </w:r>
      <w:proofErr w:type="gramStart"/>
      <w:r w:rsidRPr="00142E7A">
        <w:rPr>
          <w:rFonts w:ascii="Century Gothic" w:hAnsi="Century Gothic"/>
          <w:color w:val="595959" w:themeColor="text1" w:themeTint="A6"/>
          <w:sz w:val="20"/>
          <w:szCs w:val="20"/>
          <w:highlight w:val="white"/>
        </w:rPr>
        <w:t>changes,</w:t>
      </w:r>
      <w:proofErr w:type="gramEnd"/>
      <w:r w:rsidRPr="00142E7A">
        <w:rPr>
          <w:rFonts w:ascii="Century Gothic" w:hAnsi="Century Gothic"/>
          <w:color w:val="595959" w:themeColor="text1" w:themeTint="A6"/>
          <w:sz w:val="20"/>
          <w:szCs w:val="20"/>
          <w:highlight w:val="white"/>
        </w:rPr>
        <w:t xml:space="preserve"> all I see is racist faces</w:t>
      </w:r>
    </w:p>
    <w:p w14:paraId="0CCD6767" w14:textId="01514287" w:rsidR="00827C1A" w:rsidRPr="00142E7A" w:rsidRDefault="009148D1" w:rsidP="006F601A">
      <w:pPr>
        <w:ind w:left="360" w:right="270"/>
        <w:rPr>
          <w:rFonts w:ascii="Century Gothic" w:hAnsi="Century Gothic"/>
          <w:color w:val="595959" w:themeColor="text1" w:themeTint="A6"/>
          <w:sz w:val="20"/>
          <w:szCs w:val="20"/>
          <w:highlight w:val="white"/>
        </w:rPr>
      </w:pPr>
      <w:r w:rsidRPr="00142E7A">
        <w:rPr>
          <w:rFonts w:ascii="Century Gothic" w:hAnsi="Century Gothic"/>
          <w:color w:val="595959" w:themeColor="text1" w:themeTint="A6"/>
          <w:sz w:val="20"/>
          <w:szCs w:val="20"/>
          <w:highlight w:val="white"/>
        </w:rPr>
        <w:t xml:space="preserve">  </w:t>
      </w:r>
      <w:r w:rsidR="00142E7A">
        <w:rPr>
          <w:rFonts w:ascii="Century Gothic" w:hAnsi="Century Gothic"/>
          <w:color w:val="595959" w:themeColor="text1" w:themeTint="A6"/>
          <w:sz w:val="20"/>
          <w:szCs w:val="20"/>
          <w:highlight w:val="white"/>
        </w:rPr>
        <w:tab/>
      </w:r>
      <w:r w:rsidR="00F23629" w:rsidRPr="00142E7A">
        <w:rPr>
          <w:rFonts w:ascii="Century Gothic" w:hAnsi="Century Gothic"/>
          <w:color w:val="595959" w:themeColor="text1" w:themeTint="A6"/>
          <w:sz w:val="20"/>
          <w:szCs w:val="20"/>
          <w:highlight w:val="white"/>
        </w:rPr>
        <w:t>Misplaced hate makes disgrace to races</w:t>
      </w:r>
    </w:p>
    <w:p w14:paraId="3F048A39" w14:textId="2571EB98" w:rsidR="00827C1A" w:rsidRPr="00142E7A" w:rsidRDefault="009148D1" w:rsidP="006F601A">
      <w:pPr>
        <w:ind w:left="360" w:right="270"/>
        <w:rPr>
          <w:rFonts w:ascii="Century Gothic" w:hAnsi="Century Gothic"/>
          <w:color w:val="595959" w:themeColor="text1" w:themeTint="A6"/>
          <w:sz w:val="20"/>
          <w:szCs w:val="20"/>
          <w:highlight w:val="white"/>
        </w:rPr>
      </w:pPr>
      <w:r w:rsidRPr="00142E7A">
        <w:rPr>
          <w:rFonts w:ascii="Century Gothic" w:hAnsi="Century Gothic"/>
          <w:color w:val="595959" w:themeColor="text1" w:themeTint="A6"/>
          <w:sz w:val="20"/>
          <w:szCs w:val="20"/>
          <w:highlight w:val="white"/>
        </w:rPr>
        <w:t xml:space="preserve">  </w:t>
      </w:r>
      <w:r w:rsidR="00142E7A">
        <w:rPr>
          <w:rFonts w:ascii="Century Gothic" w:hAnsi="Century Gothic"/>
          <w:color w:val="595959" w:themeColor="text1" w:themeTint="A6"/>
          <w:sz w:val="20"/>
          <w:szCs w:val="20"/>
          <w:highlight w:val="white"/>
        </w:rPr>
        <w:tab/>
      </w:r>
      <w:r w:rsidR="00F23629" w:rsidRPr="00142E7A">
        <w:rPr>
          <w:rFonts w:ascii="Century Gothic" w:hAnsi="Century Gothic"/>
          <w:color w:val="595959" w:themeColor="text1" w:themeTint="A6"/>
          <w:sz w:val="20"/>
          <w:szCs w:val="20"/>
          <w:highlight w:val="white"/>
        </w:rPr>
        <w:t>We under, I wonder what it takes to make this</w:t>
      </w:r>
    </w:p>
    <w:p w14:paraId="2C378234" w14:textId="1E67E2B0" w:rsidR="00827C1A" w:rsidRPr="00142E7A" w:rsidRDefault="009148D1" w:rsidP="006F601A">
      <w:pPr>
        <w:ind w:left="360" w:right="270"/>
        <w:rPr>
          <w:rFonts w:ascii="Century Gothic" w:hAnsi="Century Gothic"/>
          <w:color w:val="595959" w:themeColor="text1" w:themeTint="A6"/>
          <w:sz w:val="20"/>
          <w:szCs w:val="20"/>
          <w:highlight w:val="white"/>
        </w:rPr>
      </w:pPr>
      <w:r w:rsidRPr="00142E7A">
        <w:rPr>
          <w:rFonts w:ascii="Century Gothic" w:hAnsi="Century Gothic"/>
          <w:color w:val="595959" w:themeColor="text1" w:themeTint="A6"/>
          <w:sz w:val="20"/>
          <w:szCs w:val="20"/>
          <w:highlight w:val="white"/>
        </w:rPr>
        <w:t xml:space="preserve">  </w:t>
      </w:r>
      <w:r w:rsidR="00142E7A">
        <w:rPr>
          <w:rFonts w:ascii="Century Gothic" w:hAnsi="Century Gothic"/>
          <w:color w:val="595959" w:themeColor="text1" w:themeTint="A6"/>
          <w:sz w:val="20"/>
          <w:szCs w:val="20"/>
          <w:highlight w:val="white"/>
        </w:rPr>
        <w:tab/>
      </w:r>
      <w:r w:rsidR="00F23629" w:rsidRPr="00142E7A">
        <w:rPr>
          <w:rFonts w:ascii="Century Gothic" w:hAnsi="Century Gothic"/>
          <w:color w:val="595959" w:themeColor="text1" w:themeTint="A6"/>
          <w:sz w:val="20"/>
          <w:szCs w:val="20"/>
          <w:highlight w:val="white"/>
        </w:rPr>
        <w:t>One better place, let's erase the wasted</w:t>
      </w:r>
    </w:p>
    <w:p w14:paraId="688AC208" w14:textId="12704F52" w:rsidR="00827C1A" w:rsidRPr="00142E7A" w:rsidRDefault="009148D1" w:rsidP="006F601A">
      <w:pPr>
        <w:ind w:left="360" w:right="270"/>
        <w:rPr>
          <w:rFonts w:ascii="Century Gothic" w:hAnsi="Century Gothic"/>
          <w:color w:val="595959" w:themeColor="text1" w:themeTint="A6"/>
          <w:sz w:val="20"/>
          <w:szCs w:val="20"/>
          <w:highlight w:val="white"/>
        </w:rPr>
      </w:pPr>
      <w:r w:rsidRPr="00142E7A">
        <w:rPr>
          <w:rFonts w:ascii="Century Gothic" w:hAnsi="Century Gothic"/>
          <w:color w:val="595959" w:themeColor="text1" w:themeTint="A6"/>
          <w:sz w:val="20"/>
          <w:szCs w:val="20"/>
          <w:highlight w:val="white"/>
        </w:rPr>
        <w:t xml:space="preserve">  </w:t>
      </w:r>
      <w:r w:rsidR="00142E7A">
        <w:rPr>
          <w:rFonts w:ascii="Century Gothic" w:hAnsi="Century Gothic"/>
          <w:color w:val="595959" w:themeColor="text1" w:themeTint="A6"/>
          <w:sz w:val="20"/>
          <w:szCs w:val="20"/>
          <w:highlight w:val="white"/>
        </w:rPr>
        <w:tab/>
      </w:r>
      <w:r w:rsidR="00F23629" w:rsidRPr="00142E7A">
        <w:rPr>
          <w:rFonts w:ascii="Century Gothic" w:hAnsi="Century Gothic"/>
          <w:color w:val="595959" w:themeColor="text1" w:themeTint="A6"/>
          <w:sz w:val="20"/>
          <w:szCs w:val="20"/>
          <w:highlight w:val="white"/>
        </w:rPr>
        <w:t>Take the evil out the people, they'll be acting right</w:t>
      </w:r>
    </w:p>
    <w:p w14:paraId="2E428F23" w14:textId="799FC2A8" w:rsidR="00827C1A" w:rsidRPr="00142E7A" w:rsidRDefault="009148D1" w:rsidP="006F601A">
      <w:pPr>
        <w:ind w:left="360" w:right="270"/>
        <w:rPr>
          <w:rFonts w:ascii="Century Gothic" w:hAnsi="Century Gothic"/>
          <w:color w:val="595959" w:themeColor="text1" w:themeTint="A6"/>
          <w:sz w:val="20"/>
          <w:szCs w:val="20"/>
          <w:highlight w:val="white"/>
        </w:rPr>
      </w:pPr>
      <w:r w:rsidRPr="00142E7A">
        <w:rPr>
          <w:rFonts w:ascii="Century Gothic" w:hAnsi="Century Gothic"/>
          <w:color w:val="595959" w:themeColor="text1" w:themeTint="A6"/>
          <w:sz w:val="20"/>
          <w:szCs w:val="20"/>
          <w:highlight w:val="white"/>
        </w:rPr>
        <w:t xml:space="preserve">  </w:t>
      </w:r>
      <w:r w:rsidR="00142E7A">
        <w:rPr>
          <w:rFonts w:ascii="Century Gothic" w:hAnsi="Century Gothic"/>
          <w:color w:val="595959" w:themeColor="text1" w:themeTint="A6"/>
          <w:sz w:val="20"/>
          <w:szCs w:val="20"/>
          <w:highlight w:val="white"/>
        </w:rPr>
        <w:tab/>
      </w:r>
      <w:proofErr w:type="spellStart"/>
      <w:r w:rsidR="00F23629" w:rsidRPr="00142E7A">
        <w:rPr>
          <w:rFonts w:ascii="Century Gothic" w:hAnsi="Century Gothic"/>
          <w:color w:val="595959" w:themeColor="text1" w:themeTint="A6"/>
          <w:sz w:val="20"/>
          <w:szCs w:val="20"/>
          <w:highlight w:val="white"/>
        </w:rPr>
        <w:t>‘Cause</w:t>
      </w:r>
      <w:proofErr w:type="spellEnd"/>
      <w:r w:rsidR="00F23629" w:rsidRPr="00142E7A">
        <w:rPr>
          <w:rFonts w:ascii="Century Gothic" w:hAnsi="Century Gothic"/>
          <w:color w:val="595959" w:themeColor="text1" w:themeTint="A6"/>
          <w:sz w:val="20"/>
          <w:szCs w:val="20"/>
          <w:highlight w:val="white"/>
        </w:rPr>
        <w:t xml:space="preserve"> both Black and White are smoking crack tonight</w:t>
      </w:r>
    </w:p>
    <w:p w14:paraId="4A7A1093" w14:textId="00FBA2A1" w:rsidR="00827C1A" w:rsidRPr="00142E7A" w:rsidRDefault="009148D1" w:rsidP="006F601A">
      <w:pPr>
        <w:ind w:left="360" w:right="270"/>
        <w:rPr>
          <w:rFonts w:ascii="Century Gothic" w:hAnsi="Century Gothic"/>
          <w:color w:val="595959" w:themeColor="text1" w:themeTint="A6"/>
          <w:sz w:val="20"/>
          <w:szCs w:val="20"/>
          <w:highlight w:val="white"/>
        </w:rPr>
      </w:pPr>
      <w:r w:rsidRPr="00142E7A">
        <w:rPr>
          <w:rFonts w:ascii="Century Gothic" w:hAnsi="Century Gothic"/>
          <w:color w:val="595959" w:themeColor="text1" w:themeTint="A6"/>
          <w:sz w:val="20"/>
          <w:szCs w:val="20"/>
          <w:highlight w:val="white"/>
        </w:rPr>
        <w:t xml:space="preserve">  </w:t>
      </w:r>
      <w:r w:rsidR="00142E7A">
        <w:rPr>
          <w:rFonts w:ascii="Century Gothic" w:hAnsi="Century Gothic"/>
          <w:color w:val="595959" w:themeColor="text1" w:themeTint="A6"/>
          <w:sz w:val="20"/>
          <w:szCs w:val="20"/>
          <w:highlight w:val="white"/>
        </w:rPr>
        <w:tab/>
      </w:r>
      <w:r w:rsidR="00F23629" w:rsidRPr="00142E7A">
        <w:rPr>
          <w:rFonts w:ascii="Century Gothic" w:hAnsi="Century Gothic"/>
          <w:color w:val="595959" w:themeColor="text1" w:themeTint="A6"/>
          <w:sz w:val="20"/>
          <w:szCs w:val="20"/>
          <w:highlight w:val="white"/>
        </w:rPr>
        <w:t>And the only time we chill is when we kill each other</w:t>
      </w:r>
    </w:p>
    <w:p w14:paraId="47DAAF98" w14:textId="509AB276" w:rsidR="00827C1A" w:rsidRPr="00142E7A" w:rsidRDefault="009148D1" w:rsidP="006F601A">
      <w:pPr>
        <w:ind w:left="360" w:right="270"/>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highlight w:val="white"/>
        </w:rPr>
        <w:t xml:space="preserve">  </w:t>
      </w:r>
      <w:r w:rsidR="00142E7A">
        <w:rPr>
          <w:rFonts w:ascii="Century Gothic" w:hAnsi="Century Gothic"/>
          <w:color w:val="595959" w:themeColor="text1" w:themeTint="A6"/>
          <w:sz w:val="20"/>
          <w:szCs w:val="20"/>
          <w:highlight w:val="white"/>
        </w:rPr>
        <w:tab/>
      </w:r>
      <w:r w:rsidR="00F23629" w:rsidRPr="00142E7A">
        <w:rPr>
          <w:rFonts w:ascii="Century Gothic" w:hAnsi="Century Gothic"/>
          <w:color w:val="595959" w:themeColor="text1" w:themeTint="A6"/>
          <w:sz w:val="20"/>
          <w:szCs w:val="20"/>
          <w:highlight w:val="white"/>
        </w:rPr>
        <w:t>It takes skill to be real, time to heal each other”</w:t>
      </w:r>
    </w:p>
    <w:p w14:paraId="2B8F2C0B" w14:textId="77777777" w:rsidR="00827C1A" w:rsidRPr="00142E7A" w:rsidRDefault="00827C1A" w:rsidP="006F601A">
      <w:pPr>
        <w:ind w:left="360" w:right="270"/>
        <w:rPr>
          <w:rFonts w:ascii="Century Gothic" w:hAnsi="Century Gothic"/>
          <w:color w:val="595959" w:themeColor="text1" w:themeTint="A6"/>
          <w:sz w:val="20"/>
          <w:szCs w:val="20"/>
        </w:rPr>
      </w:pPr>
    </w:p>
    <w:p w14:paraId="2E9962F6" w14:textId="77777777" w:rsidR="00827C1A" w:rsidRPr="00142E7A" w:rsidRDefault="00F23629" w:rsidP="006F601A">
      <w:pPr>
        <w:ind w:left="360" w:right="270"/>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rPr>
        <w:t>Originally recorded in 1992, Tupac’s song paints a picture with words of the need for change amongst racial injustices. Conscious rap of the early 90s illuminated the brokenness of the world to modern society just as social media does today. This song is still relevant even in 2017 as we continue to see racism and “misplaced hate.”</w:t>
      </w:r>
    </w:p>
    <w:p w14:paraId="4D763D5A" w14:textId="77777777" w:rsidR="00827C1A" w:rsidRPr="00142E7A" w:rsidRDefault="00827C1A" w:rsidP="006F601A">
      <w:pPr>
        <w:ind w:left="360" w:right="270"/>
        <w:rPr>
          <w:rFonts w:ascii="Century Gothic" w:hAnsi="Century Gothic"/>
          <w:color w:val="595959" w:themeColor="text1" w:themeTint="A6"/>
          <w:sz w:val="20"/>
          <w:szCs w:val="20"/>
        </w:rPr>
      </w:pPr>
    </w:p>
    <w:p w14:paraId="4C1C7232" w14:textId="77777777" w:rsidR="00827C1A" w:rsidRPr="00142E7A" w:rsidRDefault="00F23629" w:rsidP="006F601A">
      <w:pPr>
        <w:ind w:left="360" w:right="270"/>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rPr>
        <w:t xml:space="preserve">Similarly, Daniel continued to face injustices as he lived marginalized in Babylon under different generations of governmental authorities. </w:t>
      </w:r>
    </w:p>
    <w:p w14:paraId="7A55D375" w14:textId="77777777" w:rsidR="00827C1A" w:rsidRPr="00692F35" w:rsidRDefault="00827C1A" w:rsidP="006F601A">
      <w:pPr>
        <w:ind w:left="360" w:right="270"/>
        <w:rPr>
          <w:rFonts w:ascii="Century Gothic" w:hAnsi="Century Gothic"/>
          <w:color w:val="595959" w:themeColor="text1" w:themeTint="A6"/>
        </w:rPr>
      </w:pPr>
    </w:p>
    <w:p w14:paraId="43759C7F" w14:textId="60154879" w:rsidR="009148D1" w:rsidRPr="00692F35" w:rsidRDefault="009148D1" w:rsidP="006F601A">
      <w:pPr>
        <w:ind w:left="360" w:right="270"/>
        <w:rPr>
          <w:rFonts w:ascii="Century Gothic" w:hAnsi="Century Gothic"/>
          <w:color w:val="595959" w:themeColor="text1" w:themeTint="A6"/>
        </w:rPr>
      </w:pPr>
      <w:r>
        <w:rPr>
          <w:rFonts w:ascii="Century Gothic" w:hAnsi="Century Gothic"/>
          <w:b/>
          <w:bCs/>
          <w:color w:val="005695"/>
          <w:spacing w:val="4"/>
          <w:sz w:val="21"/>
          <w:szCs w:val="21"/>
        </w:rPr>
        <w:t>SUMMARIZE THE STORY OF DANIEL 6</w:t>
      </w:r>
    </w:p>
    <w:p w14:paraId="5539FD42" w14:textId="77777777" w:rsidR="00827C1A" w:rsidRPr="00142E7A" w:rsidRDefault="00F23629" w:rsidP="006F601A">
      <w:pPr>
        <w:numPr>
          <w:ilvl w:val="0"/>
          <w:numId w:val="2"/>
        </w:numPr>
        <w:ind w:left="360" w:right="270" w:firstLine="0"/>
        <w:contextualSpacing/>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rPr>
        <w:t xml:space="preserve">Even though Daniel was a slave, he excelled above and beyond all others around him in the kingdom. King Darius loved him (6:3)  </w:t>
      </w:r>
    </w:p>
    <w:p w14:paraId="2CB5ACBD" w14:textId="77777777" w:rsidR="00827C1A" w:rsidRPr="00142E7A" w:rsidRDefault="00F23629" w:rsidP="006F601A">
      <w:pPr>
        <w:numPr>
          <w:ilvl w:val="0"/>
          <w:numId w:val="3"/>
        </w:numPr>
        <w:ind w:left="360" w:right="270" w:firstLine="0"/>
        <w:contextualSpacing/>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rPr>
        <w:t>Daniel prayed 3 times every day to the one true God. (6:10)</w:t>
      </w:r>
    </w:p>
    <w:p w14:paraId="50B08761" w14:textId="77777777" w:rsidR="00827C1A" w:rsidRPr="00142E7A" w:rsidRDefault="00F23629" w:rsidP="006F601A">
      <w:pPr>
        <w:numPr>
          <w:ilvl w:val="0"/>
          <w:numId w:val="3"/>
        </w:numPr>
        <w:ind w:left="360" w:right="270" w:firstLine="0"/>
        <w:contextualSpacing/>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rPr>
        <w:t xml:space="preserve">However, the other administrators and satraps wanted to find a way to punish and kill Daniel, but he was not corrupt in any way. (6:4) </w:t>
      </w:r>
    </w:p>
    <w:p w14:paraId="1F468156" w14:textId="77777777" w:rsidR="00827C1A" w:rsidRPr="00142E7A" w:rsidRDefault="00F23629" w:rsidP="006F601A">
      <w:pPr>
        <w:numPr>
          <w:ilvl w:val="0"/>
          <w:numId w:val="3"/>
        </w:numPr>
        <w:ind w:left="360" w:right="270" w:firstLine="0"/>
        <w:contextualSpacing/>
        <w:rPr>
          <w:rFonts w:ascii="Century Gothic" w:hAnsi="Century Gothic"/>
          <w:bCs/>
          <w:color w:val="C45911" w:themeColor="accent2" w:themeShade="BF"/>
          <w:sz w:val="20"/>
          <w:szCs w:val="20"/>
        </w:rPr>
      </w:pPr>
      <w:r w:rsidRPr="00142E7A">
        <w:rPr>
          <w:rFonts w:ascii="Century Gothic" w:hAnsi="Century Gothic"/>
          <w:bCs/>
          <w:color w:val="C45911" w:themeColor="accent2" w:themeShade="BF"/>
          <w:sz w:val="20"/>
          <w:szCs w:val="20"/>
        </w:rPr>
        <w:t>READ v. 6-11</w:t>
      </w:r>
    </w:p>
    <w:p w14:paraId="6EDC85B3" w14:textId="77777777" w:rsidR="00827C1A" w:rsidRPr="00142E7A" w:rsidRDefault="00F23629" w:rsidP="006F601A">
      <w:pPr>
        <w:numPr>
          <w:ilvl w:val="0"/>
          <w:numId w:val="3"/>
        </w:numPr>
        <w:ind w:left="360" w:right="270" w:firstLine="0"/>
        <w:contextualSpacing/>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rPr>
        <w:t xml:space="preserve">These satraps created a law to ensnare Daniel exclusively. </w:t>
      </w:r>
    </w:p>
    <w:p w14:paraId="1D020C7B" w14:textId="77777777" w:rsidR="00827C1A" w:rsidRPr="00142E7A" w:rsidRDefault="00F23629" w:rsidP="006F601A">
      <w:pPr>
        <w:numPr>
          <w:ilvl w:val="0"/>
          <w:numId w:val="3"/>
        </w:numPr>
        <w:ind w:left="360" w:right="270" w:firstLine="0"/>
        <w:contextualSpacing/>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rPr>
        <w:t xml:space="preserve">Even though King Darius liked Daniel, the satraps used the king’s own words to coerce him to throw Daniel in the den. </w:t>
      </w:r>
    </w:p>
    <w:p w14:paraId="72A58640" w14:textId="77777777" w:rsidR="00827C1A" w:rsidRPr="00142E7A" w:rsidRDefault="00F23629" w:rsidP="006F601A">
      <w:pPr>
        <w:numPr>
          <w:ilvl w:val="0"/>
          <w:numId w:val="3"/>
        </w:numPr>
        <w:ind w:left="360" w:right="270" w:firstLine="0"/>
        <w:contextualSpacing/>
        <w:rPr>
          <w:rFonts w:ascii="Century Gothic" w:hAnsi="Century Gothic"/>
          <w:bCs/>
          <w:color w:val="C45911" w:themeColor="accent2" w:themeShade="BF"/>
          <w:sz w:val="20"/>
          <w:szCs w:val="20"/>
        </w:rPr>
      </w:pPr>
      <w:r w:rsidRPr="00142E7A">
        <w:rPr>
          <w:rFonts w:ascii="Century Gothic" w:hAnsi="Century Gothic"/>
          <w:bCs/>
          <w:color w:val="C45911" w:themeColor="accent2" w:themeShade="BF"/>
          <w:sz w:val="20"/>
          <w:szCs w:val="20"/>
        </w:rPr>
        <w:t xml:space="preserve">READ v. 18-22 </w:t>
      </w:r>
    </w:p>
    <w:p w14:paraId="531C2E99" w14:textId="77777777" w:rsidR="00827C1A" w:rsidRPr="00142E7A" w:rsidRDefault="00F23629" w:rsidP="006F601A">
      <w:pPr>
        <w:numPr>
          <w:ilvl w:val="0"/>
          <w:numId w:val="3"/>
        </w:numPr>
        <w:ind w:left="360" w:right="270" w:firstLine="0"/>
        <w:contextualSpacing/>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rPr>
        <w:t xml:space="preserve">In response to the injustice, King Darius actually put the satraps in the den and submitted a decree to praise Daniel’s God. </w:t>
      </w:r>
    </w:p>
    <w:p w14:paraId="7B348C67" w14:textId="77777777" w:rsidR="00827C1A" w:rsidRPr="00142E7A" w:rsidRDefault="00F23629" w:rsidP="006F601A">
      <w:pPr>
        <w:numPr>
          <w:ilvl w:val="0"/>
          <w:numId w:val="3"/>
        </w:numPr>
        <w:ind w:left="360" w:right="270" w:firstLine="0"/>
        <w:contextualSpacing/>
        <w:rPr>
          <w:rFonts w:ascii="Century Gothic" w:hAnsi="Century Gothic"/>
          <w:bCs/>
          <w:color w:val="C45911" w:themeColor="accent2" w:themeShade="BF"/>
          <w:sz w:val="20"/>
          <w:szCs w:val="20"/>
        </w:rPr>
      </w:pPr>
      <w:r w:rsidRPr="00142E7A">
        <w:rPr>
          <w:rFonts w:ascii="Century Gothic" w:hAnsi="Century Gothic"/>
          <w:bCs/>
          <w:color w:val="C45911" w:themeColor="accent2" w:themeShade="BF"/>
          <w:sz w:val="20"/>
          <w:szCs w:val="20"/>
        </w:rPr>
        <w:t>READ v. 25-27</w:t>
      </w:r>
    </w:p>
    <w:p w14:paraId="29FB500B" w14:textId="77777777" w:rsidR="00827C1A" w:rsidRPr="00692F35" w:rsidRDefault="00827C1A" w:rsidP="006F601A">
      <w:pPr>
        <w:ind w:left="360" w:right="270"/>
        <w:rPr>
          <w:rFonts w:ascii="Century Gothic" w:hAnsi="Century Gothic"/>
          <w:color w:val="595959" w:themeColor="text1" w:themeTint="A6"/>
        </w:rPr>
      </w:pPr>
    </w:p>
    <w:p w14:paraId="3317334A" w14:textId="77777777" w:rsidR="009148D1" w:rsidRDefault="009148D1" w:rsidP="006F601A">
      <w:pPr>
        <w:ind w:left="360" w:right="270"/>
        <w:rPr>
          <w:rFonts w:ascii="Century Gothic" w:hAnsi="Century Gothic"/>
          <w:i/>
          <w:color w:val="595959" w:themeColor="text1" w:themeTint="A6"/>
          <w:spacing w:val="-4"/>
        </w:rPr>
      </w:pPr>
      <w:r>
        <w:rPr>
          <w:rFonts w:ascii="Century Gothic" w:hAnsi="Century Gothic"/>
          <w:b/>
          <w:bCs/>
          <w:color w:val="005695"/>
          <w:spacing w:val="4"/>
          <w:sz w:val="21"/>
          <w:szCs w:val="21"/>
        </w:rPr>
        <w:t>TRANSITION</w:t>
      </w:r>
      <w:r w:rsidRPr="00FE11C2">
        <w:rPr>
          <w:rFonts w:ascii="Century Gothic" w:hAnsi="Century Gothic"/>
          <w:i/>
          <w:color w:val="595959" w:themeColor="text1" w:themeTint="A6"/>
          <w:spacing w:val="-4"/>
        </w:rPr>
        <w:t xml:space="preserve"> </w:t>
      </w:r>
    </w:p>
    <w:p w14:paraId="43D87701" w14:textId="770FBCB5" w:rsidR="00827C1A" w:rsidRPr="006F601A" w:rsidRDefault="00F23629" w:rsidP="006F601A">
      <w:pPr>
        <w:ind w:left="360" w:right="270"/>
        <w:rPr>
          <w:rFonts w:ascii="Century Gothic" w:hAnsi="Century Gothic"/>
          <w:color w:val="595959" w:themeColor="text1" w:themeTint="A6"/>
          <w:sz w:val="20"/>
          <w:szCs w:val="20"/>
        </w:rPr>
      </w:pPr>
      <w:r w:rsidRPr="006F601A">
        <w:rPr>
          <w:rFonts w:ascii="Century Gothic" w:hAnsi="Century Gothic"/>
          <w:color w:val="595959" w:themeColor="text1" w:themeTint="A6"/>
          <w:sz w:val="20"/>
          <w:szCs w:val="20"/>
        </w:rPr>
        <w:t>Each major character illustrates a level of ‘social consciousness’ that we will discuss as we explore the significance of ‘Staying Woke’ to racial and so</w:t>
      </w:r>
      <w:r w:rsidR="006F601A" w:rsidRPr="006F601A">
        <w:rPr>
          <w:rFonts w:ascii="Century Gothic" w:hAnsi="Century Gothic"/>
          <w:color w:val="595959" w:themeColor="text1" w:themeTint="A6"/>
          <w:sz w:val="20"/>
          <w:szCs w:val="20"/>
        </w:rPr>
        <w:t xml:space="preserve">cial justice: the satraps, King </w:t>
      </w:r>
      <w:r w:rsidRPr="006F601A">
        <w:rPr>
          <w:rFonts w:ascii="Century Gothic" w:hAnsi="Century Gothic"/>
          <w:color w:val="595959" w:themeColor="text1" w:themeTint="A6"/>
          <w:sz w:val="20"/>
          <w:szCs w:val="20"/>
        </w:rPr>
        <w:t>Darius, and Daniel.</w:t>
      </w:r>
    </w:p>
    <w:p w14:paraId="625A3D73" w14:textId="77777777" w:rsidR="00827C1A" w:rsidRPr="00692F35" w:rsidRDefault="00827C1A" w:rsidP="006F601A">
      <w:pPr>
        <w:ind w:left="360" w:right="270"/>
        <w:rPr>
          <w:rFonts w:ascii="Century Gothic" w:hAnsi="Century Gothic"/>
          <w:color w:val="595959" w:themeColor="text1" w:themeTint="A6"/>
        </w:rPr>
      </w:pPr>
    </w:p>
    <w:p w14:paraId="486ED56C" w14:textId="37846D96" w:rsidR="00827C1A" w:rsidRPr="009148D1" w:rsidRDefault="009148D1" w:rsidP="006F601A">
      <w:pPr>
        <w:ind w:left="360" w:right="270"/>
        <w:rPr>
          <w:rFonts w:ascii="Century Gothic" w:hAnsi="Century Gothic"/>
          <w:i/>
          <w:color w:val="595959" w:themeColor="text1" w:themeTint="A6"/>
          <w:spacing w:val="-4"/>
        </w:rPr>
      </w:pPr>
      <w:r>
        <w:rPr>
          <w:rFonts w:ascii="Century Gothic" w:hAnsi="Century Gothic"/>
          <w:b/>
          <w:bCs/>
          <w:color w:val="005695"/>
          <w:spacing w:val="4"/>
          <w:sz w:val="21"/>
          <w:szCs w:val="21"/>
        </w:rPr>
        <w:t>MAIN POINTS</w:t>
      </w:r>
      <w:r w:rsidRPr="00FE11C2">
        <w:rPr>
          <w:rFonts w:ascii="Century Gothic" w:hAnsi="Century Gothic"/>
          <w:i/>
          <w:color w:val="595959" w:themeColor="text1" w:themeTint="A6"/>
          <w:spacing w:val="-4"/>
        </w:rPr>
        <w:t xml:space="preserve"> </w:t>
      </w:r>
    </w:p>
    <w:p w14:paraId="5EFE69B2" w14:textId="77777777" w:rsidR="00827C1A" w:rsidRPr="00041680" w:rsidRDefault="00F23629" w:rsidP="006F601A">
      <w:pPr>
        <w:ind w:left="360" w:right="270"/>
        <w:rPr>
          <w:rFonts w:ascii="Century Gothic" w:hAnsi="Century Gothic"/>
          <w:bCs/>
          <w:color w:val="2E74B5" w:themeColor="accent1" w:themeShade="BF"/>
          <w:sz w:val="20"/>
          <w:szCs w:val="20"/>
        </w:rPr>
      </w:pPr>
      <w:r w:rsidRPr="00041680">
        <w:rPr>
          <w:rFonts w:ascii="Century Gothic" w:hAnsi="Century Gothic"/>
          <w:bCs/>
          <w:color w:val="2E74B5" w:themeColor="accent1" w:themeShade="BF"/>
          <w:sz w:val="20"/>
          <w:szCs w:val="20"/>
        </w:rPr>
        <w:t>1. ‘Asleep’ like the Satraps</w:t>
      </w:r>
    </w:p>
    <w:p w14:paraId="352F94F5" w14:textId="31C75D45" w:rsidR="00827C1A" w:rsidRPr="006F601A" w:rsidRDefault="00F23629" w:rsidP="006F601A">
      <w:pPr>
        <w:ind w:left="360" w:right="270"/>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highlight w:val="white"/>
        </w:rPr>
        <w:t xml:space="preserve">When you are asleep, your body can only genuinely care about itself. It is highly </w:t>
      </w:r>
      <w:r w:rsidRPr="00142E7A">
        <w:rPr>
          <w:rFonts w:ascii="Century Gothic" w:hAnsi="Century Gothic"/>
          <w:color w:val="595959" w:themeColor="text1" w:themeTint="A6"/>
          <w:sz w:val="20"/>
          <w:szCs w:val="20"/>
        </w:rPr>
        <w:t xml:space="preserve">unlikely that the purpose of your sleeping is to benefit others. (ref. 1 </w:t>
      </w:r>
      <w:proofErr w:type="spellStart"/>
      <w:r w:rsidRPr="00142E7A">
        <w:rPr>
          <w:rFonts w:ascii="Century Gothic" w:hAnsi="Century Gothic"/>
          <w:color w:val="595959" w:themeColor="text1" w:themeTint="A6"/>
          <w:sz w:val="20"/>
          <w:szCs w:val="20"/>
        </w:rPr>
        <w:t>Thess</w:t>
      </w:r>
      <w:proofErr w:type="spellEnd"/>
      <w:r w:rsidRPr="00142E7A">
        <w:rPr>
          <w:rFonts w:ascii="Century Gothic" w:hAnsi="Century Gothic"/>
          <w:color w:val="595959" w:themeColor="text1" w:themeTint="A6"/>
          <w:sz w:val="20"/>
          <w:szCs w:val="20"/>
        </w:rPr>
        <w:t xml:space="preserve"> 5:6-8)</w:t>
      </w:r>
      <w:r w:rsidRPr="00142E7A">
        <w:rPr>
          <w:rFonts w:ascii="Century Gothic" w:hAnsi="Century Gothic"/>
          <w:color w:val="595959" w:themeColor="text1" w:themeTint="A6"/>
          <w:sz w:val="20"/>
          <w:szCs w:val="20"/>
          <w:highlight w:val="yellow"/>
        </w:rPr>
        <w:t xml:space="preserve"> </w:t>
      </w:r>
      <w:r w:rsidRPr="00142E7A">
        <w:rPr>
          <w:rFonts w:ascii="Century Gothic" w:hAnsi="Century Gothic"/>
          <w:color w:val="595959" w:themeColor="text1" w:themeTint="A6"/>
          <w:sz w:val="20"/>
          <w:szCs w:val="20"/>
        </w:rPr>
        <w:t xml:space="preserve">The Satraps were “sleeping.” </w:t>
      </w:r>
      <w:r w:rsidRPr="00142E7A">
        <w:rPr>
          <w:rFonts w:ascii="Century Gothic" w:hAnsi="Century Gothic"/>
          <w:color w:val="595959" w:themeColor="text1" w:themeTint="A6"/>
          <w:sz w:val="20"/>
          <w:szCs w:val="20"/>
          <w:highlight w:val="white"/>
        </w:rPr>
        <w:t>They didn’t care anything about Daniel. They were searching for a trap to destroy him. (Daniel 6:4)</w:t>
      </w:r>
    </w:p>
    <w:p w14:paraId="7D72585C" w14:textId="77777777" w:rsidR="00827C1A" w:rsidRPr="00692F35" w:rsidRDefault="00827C1A">
      <w:pPr>
        <w:rPr>
          <w:rFonts w:ascii="Century Gothic" w:hAnsi="Century Gothic"/>
          <w:color w:val="595959" w:themeColor="text1" w:themeTint="A6"/>
          <w:highlight w:val="white"/>
        </w:rPr>
      </w:pPr>
    </w:p>
    <w:p w14:paraId="26B4CE10" w14:textId="77777777" w:rsidR="00827C1A" w:rsidRPr="0043653E" w:rsidRDefault="00F23629" w:rsidP="003575D0">
      <w:pPr>
        <w:ind w:left="270" w:right="270"/>
        <w:rPr>
          <w:rFonts w:ascii="Century Gothic" w:hAnsi="Century Gothic"/>
          <w:bCs/>
          <w:color w:val="00624A"/>
        </w:rPr>
      </w:pPr>
      <w:r w:rsidRPr="0043653E">
        <w:rPr>
          <w:rFonts w:ascii="Century Gothic" w:hAnsi="Century Gothic"/>
          <w:bCs/>
          <w:color w:val="2E74B5" w:themeColor="accent1" w:themeShade="BF"/>
        </w:rPr>
        <w:t>Self-righteous pride fuels hatred.</w:t>
      </w:r>
    </w:p>
    <w:p w14:paraId="01521368" w14:textId="77777777" w:rsidR="00827C1A" w:rsidRPr="006F601A" w:rsidRDefault="00F23629" w:rsidP="003575D0">
      <w:pPr>
        <w:ind w:left="270" w:right="270"/>
        <w:rPr>
          <w:rFonts w:ascii="Century Gothic" w:hAnsi="Century Gothic"/>
          <w:color w:val="595959" w:themeColor="text1" w:themeTint="A6"/>
          <w:sz w:val="20"/>
          <w:szCs w:val="20"/>
        </w:rPr>
      </w:pPr>
      <w:r w:rsidRPr="006F601A">
        <w:rPr>
          <w:rFonts w:ascii="Century Gothic" w:hAnsi="Century Gothic"/>
          <w:color w:val="595959" w:themeColor="text1" w:themeTint="A6"/>
          <w:sz w:val="20"/>
          <w:szCs w:val="20"/>
        </w:rPr>
        <w:t>Ultimately the satraps created a law just so that Daniel could be killed (Daniel 6:6-9). They were motivated by their own self-righteous pride. Motivated by their own self-righteous pride, the satraps wanted to lawfully murder Daniel.</w:t>
      </w:r>
    </w:p>
    <w:p w14:paraId="44BF3D38" w14:textId="77777777" w:rsidR="00827C1A" w:rsidRPr="003575D0" w:rsidRDefault="00827C1A" w:rsidP="003575D0">
      <w:pPr>
        <w:ind w:left="270" w:right="270"/>
        <w:rPr>
          <w:rFonts w:ascii="Century Gothic" w:hAnsi="Century Gothic"/>
          <w:color w:val="595959" w:themeColor="text1" w:themeTint="A6"/>
          <w:sz w:val="16"/>
          <w:szCs w:val="16"/>
        </w:rPr>
      </w:pPr>
    </w:p>
    <w:p w14:paraId="779C6F46" w14:textId="77777777" w:rsidR="00827C1A" w:rsidRPr="006F601A" w:rsidRDefault="00F23629" w:rsidP="003575D0">
      <w:pPr>
        <w:ind w:left="270" w:right="270"/>
        <w:rPr>
          <w:rFonts w:ascii="Century Gothic" w:hAnsi="Century Gothic"/>
          <w:color w:val="595959" w:themeColor="text1" w:themeTint="A6"/>
          <w:spacing w:val="3"/>
          <w:sz w:val="20"/>
          <w:szCs w:val="20"/>
        </w:rPr>
      </w:pPr>
      <w:r w:rsidRPr="006F601A">
        <w:rPr>
          <w:rFonts w:ascii="Century Gothic" w:hAnsi="Century Gothic"/>
          <w:color w:val="595959" w:themeColor="text1" w:themeTint="A6"/>
          <w:spacing w:val="3"/>
          <w:sz w:val="20"/>
          <w:szCs w:val="20"/>
        </w:rPr>
        <w:t>Even throughout the 21st century, this model of systemic injustice continues to be fueled by self-righteous pride, racism, and hatred. Michelle Alexander states in her book</w:t>
      </w:r>
      <w:r w:rsidRPr="006F601A">
        <w:rPr>
          <w:rFonts w:ascii="Century Gothic" w:hAnsi="Century Gothic"/>
          <w:i/>
          <w:color w:val="595959" w:themeColor="text1" w:themeTint="A6"/>
          <w:spacing w:val="3"/>
          <w:sz w:val="20"/>
          <w:szCs w:val="20"/>
        </w:rPr>
        <w:t xml:space="preserve"> The New Jim Crow</w:t>
      </w:r>
      <w:r w:rsidRPr="006F601A">
        <w:rPr>
          <w:rFonts w:ascii="Century Gothic" w:hAnsi="Century Gothic"/>
          <w:color w:val="595959" w:themeColor="text1" w:themeTint="A6"/>
          <w:spacing w:val="3"/>
          <w:sz w:val="20"/>
          <w:szCs w:val="20"/>
        </w:rPr>
        <w:t>,</w:t>
      </w:r>
    </w:p>
    <w:p w14:paraId="7F7E553B" w14:textId="77777777" w:rsidR="003575D0" w:rsidRPr="003575D0" w:rsidRDefault="003575D0" w:rsidP="003575D0">
      <w:pPr>
        <w:ind w:left="270" w:right="270"/>
        <w:rPr>
          <w:rFonts w:ascii="Century Gothic" w:hAnsi="Century Gothic"/>
          <w:color w:val="595959" w:themeColor="text1" w:themeTint="A6"/>
          <w:sz w:val="16"/>
          <w:szCs w:val="16"/>
        </w:rPr>
      </w:pPr>
    </w:p>
    <w:p w14:paraId="4765C53E" w14:textId="4C58A352" w:rsidR="00827C1A" w:rsidRPr="006F601A" w:rsidRDefault="00F23629" w:rsidP="003575D0">
      <w:pPr>
        <w:ind w:left="270" w:right="270"/>
        <w:rPr>
          <w:rFonts w:ascii="Century Gothic" w:hAnsi="Century Gothic"/>
          <w:i/>
          <w:color w:val="595959" w:themeColor="text1" w:themeTint="A6"/>
          <w:spacing w:val="-2"/>
          <w:sz w:val="20"/>
          <w:szCs w:val="20"/>
        </w:rPr>
      </w:pPr>
      <w:r w:rsidRPr="006F601A">
        <w:rPr>
          <w:rFonts w:ascii="Century Gothic" w:hAnsi="Century Gothic"/>
          <w:i/>
          <w:color w:val="595959" w:themeColor="text1" w:themeTint="A6"/>
          <w:spacing w:val="-2"/>
          <w:sz w:val="20"/>
          <w:szCs w:val="20"/>
        </w:rPr>
        <w:t xml:space="preserve"> “</w:t>
      </w:r>
      <w:r w:rsidRPr="006F601A">
        <w:rPr>
          <w:rFonts w:ascii="Century Gothic" w:hAnsi="Century Gothic"/>
          <w:i/>
          <w:color w:val="595959" w:themeColor="text1" w:themeTint="A6"/>
          <w:spacing w:val="-2"/>
          <w:sz w:val="20"/>
          <w:szCs w:val="20"/>
          <w:highlight w:val="white"/>
        </w:rPr>
        <w:t>We use our criminal justice system to label people of color ‘criminals’ and then engage</w:t>
      </w:r>
      <w:r w:rsidR="006F601A">
        <w:rPr>
          <w:rFonts w:ascii="Century Gothic" w:hAnsi="Century Gothic"/>
          <w:i/>
          <w:color w:val="595959" w:themeColor="text1" w:themeTint="A6"/>
          <w:spacing w:val="-2"/>
          <w:sz w:val="20"/>
          <w:szCs w:val="20"/>
          <w:highlight w:val="white"/>
        </w:rPr>
        <w:br/>
      </w:r>
      <w:r w:rsidRPr="006F601A">
        <w:rPr>
          <w:rFonts w:ascii="Century Gothic" w:hAnsi="Century Gothic"/>
          <w:i/>
          <w:color w:val="595959" w:themeColor="text1" w:themeTint="A6"/>
          <w:spacing w:val="-2"/>
          <w:sz w:val="20"/>
          <w:szCs w:val="20"/>
          <w:highlight w:val="white"/>
        </w:rPr>
        <w:t xml:space="preserve"> in all the practices we supposedly left behind. Today it is </w:t>
      </w:r>
      <w:r w:rsidR="006F601A">
        <w:rPr>
          <w:rFonts w:ascii="Century Gothic" w:hAnsi="Century Gothic"/>
          <w:i/>
          <w:color w:val="595959" w:themeColor="text1" w:themeTint="A6"/>
          <w:spacing w:val="-2"/>
          <w:sz w:val="20"/>
          <w:szCs w:val="20"/>
          <w:highlight w:val="white"/>
        </w:rPr>
        <w:t xml:space="preserve">perfectly legal to discriminate </w:t>
      </w:r>
      <w:r w:rsidRPr="006F601A">
        <w:rPr>
          <w:rFonts w:ascii="Century Gothic" w:hAnsi="Century Gothic"/>
          <w:i/>
          <w:color w:val="595959" w:themeColor="text1" w:themeTint="A6"/>
          <w:spacing w:val="-2"/>
          <w:sz w:val="20"/>
          <w:szCs w:val="20"/>
          <w:highlight w:val="white"/>
        </w:rPr>
        <w:t xml:space="preserve">against criminals in nearly all the ways that it was once legal to discriminate against </w:t>
      </w:r>
      <w:r w:rsidR="006F601A">
        <w:rPr>
          <w:rFonts w:ascii="Century Gothic" w:hAnsi="Century Gothic"/>
          <w:i/>
          <w:color w:val="595959" w:themeColor="text1" w:themeTint="A6"/>
          <w:spacing w:val="-2"/>
          <w:sz w:val="20"/>
          <w:szCs w:val="20"/>
          <w:highlight w:val="white"/>
        </w:rPr>
        <w:br/>
      </w:r>
      <w:r w:rsidRPr="006F601A">
        <w:rPr>
          <w:rFonts w:ascii="Century Gothic" w:hAnsi="Century Gothic"/>
          <w:i/>
          <w:color w:val="595959" w:themeColor="text1" w:themeTint="A6"/>
          <w:spacing w:val="-2"/>
          <w:sz w:val="20"/>
          <w:szCs w:val="20"/>
          <w:highlight w:val="white"/>
        </w:rPr>
        <w:t>African Americans.</w:t>
      </w:r>
      <w:r w:rsidRPr="006F601A">
        <w:rPr>
          <w:rFonts w:ascii="Century Gothic" w:hAnsi="Century Gothic"/>
          <w:i/>
          <w:color w:val="595959" w:themeColor="text1" w:themeTint="A6"/>
          <w:spacing w:val="-2"/>
          <w:sz w:val="20"/>
          <w:szCs w:val="20"/>
        </w:rPr>
        <w:t>”</w:t>
      </w:r>
    </w:p>
    <w:p w14:paraId="2C98AD79" w14:textId="77777777" w:rsidR="003575D0" w:rsidRPr="003575D0" w:rsidRDefault="003575D0" w:rsidP="003575D0">
      <w:pPr>
        <w:ind w:left="270" w:right="270"/>
        <w:rPr>
          <w:rFonts w:ascii="Century Gothic" w:hAnsi="Century Gothic"/>
          <w:color w:val="595959" w:themeColor="text1" w:themeTint="A6"/>
          <w:sz w:val="16"/>
          <w:szCs w:val="16"/>
        </w:rPr>
      </w:pPr>
    </w:p>
    <w:p w14:paraId="4CA5A9D5" w14:textId="7F4647D7" w:rsidR="00827C1A" w:rsidRPr="0043653E" w:rsidRDefault="00F23629" w:rsidP="003575D0">
      <w:pPr>
        <w:ind w:left="270" w:right="270"/>
        <w:rPr>
          <w:rFonts w:ascii="Century Gothic" w:hAnsi="Century Gothic"/>
          <w:bCs/>
          <w:color w:val="2E74B5" w:themeColor="accent1" w:themeShade="BF"/>
        </w:rPr>
      </w:pPr>
      <w:r w:rsidRPr="0043653E">
        <w:rPr>
          <w:rFonts w:ascii="Century Gothic" w:hAnsi="Century Gothic"/>
          <w:bCs/>
          <w:color w:val="2E74B5" w:themeColor="accent1" w:themeShade="BF"/>
        </w:rPr>
        <w:t xml:space="preserve">Who are the ‘sleeping satraps’ of today? </w:t>
      </w:r>
    </w:p>
    <w:p w14:paraId="0A714113" w14:textId="77777777" w:rsidR="00827C1A" w:rsidRPr="006F601A" w:rsidRDefault="00F23629" w:rsidP="003575D0">
      <w:pPr>
        <w:ind w:left="270" w:right="270"/>
        <w:rPr>
          <w:rFonts w:ascii="Century Gothic" w:hAnsi="Century Gothic"/>
          <w:color w:val="595959" w:themeColor="text1" w:themeTint="A6"/>
          <w:sz w:val="20"/>
          <w:szCs w:val="20"/>
        </w:rPr>
      </w:pPr>
      <w:r w:rsidRPr="006F601A">
        <w:rPr>
          <w:rFonts w:ascii="Century Gothic" w:hAnsi="Century Gothic"/>
          <w:color w:val="595959" w:themeColor="text1" w:themeTint="A6"/>
          <w:sz w:val="20"/>
          <w:szCs w:val="20"/>
        </w:rPr>
        <w:t xml:space="preserve">The injustice system continues to target low income communities imprisoning black males. The law seems to only protect the law makers. </w:t>
      </w:r>
    </w:p>
    <w:p w14:paraId="7843CA4E" w14:textId="77777777" w:rsidR="003575D0" w:rsidRPr="003575D0" w:rsidRDefault="003575D0" w:rsidP="003575D0">
      <w:pPr>
        <w:ind w:left="270" w:right="270"/>
        <w:rPr>
          <w:rFonts w:ascii="Century Gothic" w:hAnsi="Century Gothic"/>
          <w:color w:val="595959" w:themeColor="text1" w:themeTint="A6"/>
          <w:sz w:val="16"/>
          <w:szCs w:val="16"/>
        </w:rPr>
      </w:pPr>
    </w:p>
    <w:p w14:paraId="0E863380" w14:textId="77777777" w:rsidR="00827C1A" w:rsidRPr="003575D0" w:rsidRDefault="00F23629" w:rsidP="003575D0">
      <w:pPr>
        <w:ind w:left="270" w:right="270"/>
        <w:rPr>
          <w:rFonts w:ascii="Century Gothic" w:hAnsi="Century Gothic"/>
          <w:color w:val="595959" w:themeColor="text1" w:themeTint="A6"/>
          <w:sz w:val="20"/>
          <w:szCs w:val="20"/>
          <w:vertAlign w:val="superscript"/>
        </w:rPr>
      </w:pPr>
      <w:proofErr w:type="spellStart"/>
      <w:r w:rsidRPr="003575D0">
        <w:rPr>
          <w:rFonts w:ascii="Century Gothic" w:hAnsi="Century Gothic"/>
          <w:color w:val="595959" w:themeColor="text1" w:themeTint="A6"/>
          <w:sz w:val="20"/>
          <w:szCs w:val="20"/>
        </w:rPr>
        <w:t>Philando</w:t>
      </w:r>
      <w:proofErr w:type="spellEnd"/>
      <w:r w:rsidRPr="003575D0">
        <w:rPr>
          <w:rFonts w:ascii="Century Gothic" w:hAnsi="Century Gothic"/>
          <w:color w:val="595959" w:themeColor="text1" w:themeTint="A6"/>
          <w:sz w:val="20"/>
          <w:szCs w:val="20"/>
        </w:rPr>
        <w:t xml:space="preserve"> Castile was pulled over as a part of traffic stop by Officer Yanez. The police </w:t>
      </w:r>
      <w:proofErr w:type="spellStart"/>
      <w:r w:rsidRPr="003575D0">
        <w:rPr>
          <w:rFonts w:ascii="Century Gothic" w:hAnsi="Century Gothic"/>
          <w:color w:val="595959" w:themeColor="text1" w:themeTint="A6"/>
          <w:sz w:val="20"/>
          <w:szCs w:val="20"/>
        </w:rPr>
        <w:t>dashcam</w:t>
      </w:r>
      <w:proofErr w:type="spellEnd"/>
      <w:r w:rsidRPr="003575D0">
        <w:rPr>
          <w:rFonts w:ascii="Century Gothic" w:hAnsi="Century Gothic"/>
          <w:color w:val="595959" w:themeColor="text1" w:themeTint="A6"/>
          <w:sz w:val="20"/>
          <w:szCs w:val="20"/>
        </w:rPr>
        <w:t xml:space="preserve"> video</w:t>
      </w:r>
      <w:r w:rsidRPr="003575D0">
        <w:rPr>
          <w:rFonts w:ascii="Century Gothic" w:hAnsi="Century Gothic"/>
          <w:color w:val="595959" w:themeColor="text1" w:themeTint="A6"/>
          <w:sz w:val="20"/>
          <w:szCs w:val="20"/>
          <w:vertAlign w:val="superscript"/>
        </w:rPr>
        <w:t xml:space="preserve"> </w:t>
      </w:r>
      <w:r w:rsidRPr="003575D0">
        <w:rPr>
          <w:rFonts w:ascii="Century Gothic" w:hAnsi="Century Gothic"/>
          <w:color w:val="595959" w:themeColor="text1" w:themeTint="A6"/>
          <w:sz w:val="20"/>
          <w:szCs w:val="20"/>
        </w:rPr>
        <w:t xml:space="preserve">shows that 40 seconds elapsed between when Yanez first started talking to Castile through the car window and when Yanez began shooting at him. According to the </w:t>
      </w:r>
      <w:proofErr w:type="spellStart"/>
      <w:r w:rsidRPr="003575D0">
        <w:rPr>
          <w:rFonts w:ascii="Century Gothic" w:hAnsi="Century Gothic"/>
          <w:color w:val="595959" w:themeColor="text1" w:themeTint="A6"/>
          <w:sz w:val="20"/>
          <w:szCs w:val="20"/>
        </w:rPr>
        <w:t>dashcam</w:t>
      </w:r>
      <w:proofErr w:type="spellEnd"/>
      <w:r w:rsidRPr="003575D0">
        <w:rPr>
          <w:rFonts w:ascii="Century Gothic" w:hAnsi="Century Gothic"/>
          <w:color w:val="595959" w:themeColor="text1" w:themeTint="A6"/>
          <w:sz w:val="20"/>
          <w:szCs w:val="20"/>
        </w:rPr>
        <w:t>, after Yanez asked for Castile's driver's license and proof of insurance, Castile gave him his proof of insurance card, which Yanez appeared to glance at and tuck in his outer pocket. Castile then calmly informed Yanez: "Sir, I have to tell you that I do have a firearm on me."</w:t>
      </w:r>
    </w:p>
    <w:p w14:paraId="5BB4F9E3" w14:textId="77777777" w:rsidR="003575D0" w:rsidRPr="003575D0" w:rsidRDefault="003575D0" w:rsidP="003575D0">
      <w:pPr>
        <w:ind w:left="270" w:right="270"/>
        <w:rPr>
          <w:rFonts w:ascii="Century Gothic" w:hAnsi="Century Gothic"/>
          <w:color w:val="595959" w:themeColor="text1" w:themeTint="A6"/>
          <w:sz w:val="16"/>
          <w:szCs w:val="16"/>
        </w:rPr>
      </w:pPr>
    </w:p>
    <w:p w14:paraId="3754E5F6" w14:textId="77777777" w:rsidR="00827C1A" w:rsidRPr="006F601A" w:rsidRDefault="00F23629" w:rsidP="003575D0">
      <w:pPr>
        <w:ind w:left="270" w:right="270"/>
        <w:rPr>
          <w:rFonts w:ascii="Century Gothic" w:hAnsi="Century Gothic"/>
          <w:color w:val="595959" w:themeColor="text1" w:themeTint="A6"/>
          <w:sz w:val="20"/>
          <w:szCs w:val="20"/>
        </w:rPr>
      </w:pPr>
      <w:r w:rsidRPr="006F601A">
        <w:rPr>
          <w:rFonts w:ascii="Century Gothic" w:hAnsi="Century Gothic"/>
          <w:color w:val="595959" w:themeColor="text1" w:themeTint="A6"/>
          <w:sz w:val="20"/>
          <w:szCs w:val="20"/>
        </w:rPr>
        <w:t>Quoting the Star Tribune description of the next 13 seconds of the audio/video:</w:t>
      </w:r>
    </w:p>
    <w:p w14:paraId="542DA6F0" w14:textId="77777777" w:rsidR="003575D0" w:rsidRPr="003575D0" w:rsidRDefault="00F23629" w:rsidP="003575D0">
      <w:pPr>
        <w:ind w:left="270" w:right="270"/>
        <w:rPr>
          <w:rFonts w:ascii="Century Gothic" w:hAnsi="Century Gothic"/>
          <w:color w:val="595959" w:themeColor="text1" w:themeTint="A6"/>
          <w:sz w:val="16"/>
          <w:szCs w:val="16"/>
        </w:rPr>
      </w:pPr>
      <w:r w:rsidRPr="006F601A">
        <w:rPr>
          <w:rFonts w:ascii="Century Gothic" w:hAnsi="Century Gothic"/>
          <w:color w:val="595959" w:themeColor="text1" w:themeTint="A6"/>
          <w:sz w:val="20"/>
          <w:szCs w:val="20"/>
        </w:rPr>
        <w:t xml:space="preserve">Before Castile completed the sentence, Yanez interrupted and calmly replied, 'OK', and placed his right hand on the holster of his own holstered </w:t>
      </w:r>
      <w:r w:rsidR="00D82A3A" w:rsidRPr="006F601A">
        <w:rPr>
          <w:rFonts w:ascii="Century Gothic" w:hAnsi="Century Gothic"/>
          <w:color w:val="595959" w:themeColor="text1" w:themeTint="A6"/>
          <w:sz w:val="20"/>
          <w:szCs w:val="20"/>
        </w:rPr>
        <w:br/>
      </w:r>
    </w:p>
    <w:p w14:paraId="4F06E150" w14:textId="48E35481" w:rsidR="00827C1A" w:rsidRPr="006F601A" w:rsidRDefault="00F23629" w:rsidP="003575D0">
      <w:pPr>
        <w:ind w:left="270" w:right="270"/>
        <w:rPr>
          <w:rFonts w:ascii="Century Gothic" w:hAnsi="Century Gothic"/>
          <w:color w:val="595959" w:themeColor="text1" w:themeTint="A6"/>
          <w:sz w:val="20"/>
          <w:szCs w:val="20"/>
        </w:rPr>
      </w:pPr>
      <w:r w:rsidRPr="006F601A">
        <w:rPr>
          <w:rFonts w:ascii="Century Gothic" w:hAnsi="Century Gothic"/>
          <w:color w:val="595959" w:themeColor="text1" w:themeTint="A6"/>
          <w:sz w:val="20"/>
          <w:szCs w:val="20"/>
        </w:rPr>
        <w:t xml:space="preserve">weapon. Yanez said, 'Okay, don't reach for it, then.' Castile responded, 'I'm not pulling it out,' and Reynolds also said, 'He's not pulling it out.' Yanez screamed, 'Don't pull it out!' Yanez quickly pulled his own gun with his right hand while he reached inside the driver's window with his left hand. Yanez removed his left arm from the car and fired seven </w:t>
      </w:r>
      <w:r w:rsidR="006F601A">
        <w:rPr>
          <w:rFonts w:ascii="Century Gothic" w:hAnsi="Century Gothic"/>
          <w:color w:val="595959" w:themeColor="text1" w:themeTint="A6"/>
          <w:sz w:val="20"/>
          <w:szCs w:val="20"/>
        </w:rPr>
        <w:br/>
      </w:r>
      <w:r w:rsidRPr="006F601A">
        <w:rPr>
          <w:rFonts w:ascii="Century Gothic" w:hAnsi="Century Gothic"/>
          <w:color w:val="595959" w:themeColor="text1" w:themeTint="A6"/>
          <w:sz w:val="20"/>
          <w:szCs w:val="20"/>
        </w:rPr>
        <w:t>shots in the direction of Castile in rapid succession. Reyno</w:t>
      </w:r>
      <w:r w:rsidR="006F601A">
        <w:rPr>
          <w:rFonts w:ascii="Century Gothic" w:hAnsi="Century Gothic"/>
          <w:color w:val="595959" w:themeColor="text1" w:themeTint="A6"/>
          <w:sz w:val="20"/>
          <w:szCs w:val="20"/>
        </w:rPr>
        <w:t xml:space="preserve">lds yelled, 'You just killed my </w:t>
      </w:r>
      <w:r w:rsidRPr="006F601A">
        <w:rPr>
          <w:rFonts w:ascii="Century Gothic" w:hAnsi="Century Gothic"/>
          <w:color w:val="595959" w:themeColor="text1" w:themeTint="A6"/>
          <w:sz w:val="20"/>
          <w:szCs w:val="20"/>
        </w:rPr>
        <w:t xml:space="preserve">boyfriend!' Castile moaned and said, 'I wasn't reaching for it.' Reynolds loudly said, 'He wasn't reaching for it.' Before she completed her sentence, Yanez again screamed, 'Don't pull it out!' Reynolds responded, 'He wasn't.' </w:t>
      </w:r>
    </w:p>
    <w:p w14:paraId="55FE96D3" w14:textId="5B57E4E3" w:rsidR="00827C1A" w:rsidRPr="006F601A" w:rsidRDefault="00F23629" w:rsidP="003575D0">
      <w:pPr>
        <w:numPr>
          <w:ilvl w:val="0"/>
          <w:numId w:val="4"/>
        </w:numPr>
        <w:ind w:left="270" w:right="270" w:firstLine="0"/>
        <w:contextualSpacing/>
        <w:rPr>
          <w:rFonts w:ascii="Century Gothic" w:hAnsi="Century Gothic"/>
          <w:color w:val="595959" w:themeColor="text1" w:themeTint="A6"/>
          <w:sz w:val="20"/>
          <w:szCs w:val="20"/>
        </w:rPr>
      </w:pPr>
      <w:r w:rsidRPr="006F601A">
        <w:rPr>
          <w:rFonts w:ascii="Century Gothic" w:hAnsi="Century Gothic"/>
          <w:color w:val="595959" w:themeColor="text1" w:themeTint="A6"/>
          <w:sz w:val="20"/>
          <w:szCs w:val="20"/>
        </w:rPr>
        <w:t>quoted from</w:t>
      </w:r>
      <w:r w:rsidR="00665A66" w:rsidRPr="006F601A">
        <w:rPr>
          <w:rFonts w:ascii="Century Gothic" w:hAnsi="Century Gothic"/>
          <w:color w:val="595959" w:themeColor="text1" w:themeTint="A6"/>
          <w:sz w:val="20"/>
          <w:szCs w:val="20"/>
        </w:rPr>
        <w:t xml:space="preserve"> </w:t>
      </w:r>
      <w:hyperlink r:id="rId7">
        <w:r w:rsidRPr="006F601A">
          <w:rPr>
            <w:rFonts w:ascii="Century Gothic" w:hAnsi="Century Gothic"/>
            <w:color w:val="595959" w:themeColor="text1" w:themeTint="A6"/>
            <w:sz w:val="20"/>
            <w:szCs w:val="20"/>
            <w:u w:val="single"/>
          </w:rPr>
          <w:t>https://en.wikipedia.org/wiki/Shooting_of_Philando_Castile</w:t>
        </w:r>
      </w:hyperlink>
      <w:r w:rsidRPr="006F601A">
        <w:rPr>
          <w:rFonts w:ascii="Century Gothic" w:hAnsi="Century Gothic"/>
          <w:color w:val="595959" w:themeColor="text1" w:themeTint="A6"/>
          <w:sz w:val="20"/>
          <w:szCs w:val="20"/>
        </w:rPr>
        <w:t xml:space="preserve"> </w:t>
      </w:r>
    </w:p>
    <w:p w14:paraId="766A295D" w14:textId="77777777" w:rsidR="003575D0" w:rsidRPr="003575D0" w:rsidRDefault="003575D0" w:rsidP="003575D0">
      <w:pPr>
        <w:pStyle w:val="ListParagraph"/>
        <w:numPr>
          <w:ilvl w:val="0"/>
          <w:numId w:val="4"/>
        </w:numPr>
        <w:ind w:right="270"/>
        <w:rPr>
          <w:rFonts w:ascii="Century Gothic" w:hAnsi="Century Gothic"/>
          <w:color w:val="595959" w:themeColor="text1" w:themeTint="A6"/>
          <w:sz w:val="16"/>
          <w:szCs w:val="16"/>
        </w:rPr>
      </w:pPr>
    </w:p>
    <w:p w14:paraId="76FB59FA" w14:textId="77777777" w:rsidR="00827C1A" w:rsidRPr="006F601A" w:rsidRDefault="00F23629" w:rsidP="003575D0">
      <w:pPr>
        <w:ind w:left="270" w:right="270"/>
        <w:rPr>
          <w:rFonts w:ascii="Century Gothic" w:hAnsi="Century Gothic"/>
          <w:color w:val="595959" w:themeColor="text1" w:themeTint="A6"/>
          <w:sz w:val="20"/>
          <w:szCs w:val="20"/>
        </w:rPr>
      </w:pPr>
      <w:r w:rsidRPr="006F601A">
        <w:rPr>
          <w:rFonts w:ascii="Century Gothic" w:hAnsi="Century Gothic"/>
          <w:color w:val="595959" w:themeColor="text1" w:themeTint="A6"/>
          <w:sz w:val="20"/>
          <w:szCs w:val="20"/>
        </w:rPr>
        <w:t xml:space="preserve">Immediately following, Castile’s girlfriend streamed the aftermath. </w:t>
      </w:r>
      <w:proofErr w:type="spellStart"/>
      <w:r w:rsidRPr="006F601A">
        <w:rPr>
          <w:rFonts w:ascii="Century Gothic" w:hAnsi="Century Gothic"/>
          <w:color w:val="595959" w:themeColor="text1" w:themeTint="A6"/>
          <w:sz w:val="20"/>
          <w:szCs w:val="20"/>
        </w:rPr>
        <w:t>Philando</w:t>
      </w:r>
      <w:proofErr w:type="spellEnd"/>
      <w:r w:rsidRPr="006F601A">
        <w:rPr>
          <w:rFonts w:ascii="Century Gothic" w:hAnsi="Century Gothic"/>
          <w:color w:val="595959" w:themeColor="text1" w:themeTint="A6"/>
          <w:sz w:val="20"/>
          <w:szCs w:val="20"/>
        </w:rPr>
        <w:t xml:space="preserve"> Castile’s death was ruled a homicide, </w:t>
      </w:r>
      <w:r w:rsidRPr="006F601A">
        <w:rPr>
          <w:rFonts w:ascii="Century Gothic" w:hAnsi="Century Gothic"/>
          <w:color w:val="595959" w:themeColor="text1" w:themeTint="A6"/>
          <w:sz w:val="20"/>
          <w:szCs w:val="20"/>
          <w:highlight w:val="white"/>
        </w:rPr>
        <w:t>stating he had sustained multiple gunshot wounds. (</w:t>
      </w:r>
      <w:hyperlink r:id="rId8">
        <w:r w:rsidRPr="006F601A">
          <w:rPr>
            <w:rFonts w:ascii="Century Gothic" w:hAnsi="Century Gothic"/>
            <w:color w:val="595959" w:themeColor="text1" w:themeTint="A6"/>
            <w:sz w:val="20"/>
            <w:szCs w:val="20"/>
            <w:highlight w:val="white"/>
            <w:u w:val="single"/>
          </w:rPr>
          <w:t>Read the Medical Examiner form</w:t>
        </w:r>
      </w:hyperlink>
      <w:r w:rsidRPr="006F601A">
        <w:rPr>
          <w:rFonts w:ascii="Century Gothic" w:hAnsi="Century Gothic"/>
          <w:color w:val="595959" w:themeColor="text1" w:themeTint="A6"/>
          <w:sz w:val="20"/>
          <w:szCs w:val="20"/>
          <w:highlight w:val="white"/>
        </w:rPr>
        <w:t>) On June 16, 2017, this homicide was justified when the officer was acquitted of all charges.  The law seems to only protect the law makers.</w:t>
      </w:r>
    </w:p>
    <w:p w14:paraId="01385540" w14:textId="77777777" w:rsidR="003575D0" w:rsidRPr="003575D0" w:rsidRDefault="003575D0" w:rsidP="003575D0">
      <w:pPr>
        <w:ind w:left="270" w:right="270"/>
        <w:rPr>
          <w:rFonts w:ascii="Century Gothic" w:hAnsi="Century Gothic"/>
          <w:color w:val="595959" w:themeColor="text1" w:themeTint="A6"/>
          <w:sz w:val="16"/>
          <w:szCs w:val="16"/>
        </w:rPr>
      </w:pPr>
    </w:p>
    <w:p w14:paraId="5D8DCEC0" w14:textId="77777777" w:rsidR="00827C1A" w:rsidRPr="006F601A" w:rsidRDefault="00F23629" w:rsidP="003575D0">
      <w:pPr>
        <w:ind w:left="270" w:right="270"/>
        <w:rPr>
          <w:rFonts w:ascii="Century Gothic" w:hAnsi="Century Gothic"/>
          <w:color w:val="595959" w:themeColor="text1" w:themeTint="A6"/>
          <w:sz w:val="20"/>
          <w:szCs w:val="20"/>
        </w:rPr>
      </w:pPr>
      <w:r w:rsidRPr="006F601A">
        <w:rPr>
          <w:rFonts w:ascii="Century Gothic" w:hAnsi="Century Gothic"/>
          <w:color w:val="595959" w:themeColor="text1" w:themeTint="A6"/>
          <w:sz w:val="20"/>
          <w:szCs w:val="20"/>
        </w:rPr>
        <w:t xml:space="preserve">Regardless of your opinion, </w:t>
      </w:r>
      <w:proofErr w:type="spellStart"/>
      <w:r w:rsidRPr="006F601A">
        <w:rPr>
          <w:rFonts w:ascii="Century Gothic" w:hAnsi="Century Gothic"/>
          <w:color w:val="595959" w:themeColor="text1" w:themeTint="A6"/>
          <w:sz w:val="20"/>
          <w:szCs w:val="20"/>
        </w:rPr>
        <w:t>Philando</w:t>
      </w:r>
      <w:proofErr w:type="spellEnd"/>
      <w:r w:rsidRPr="006F601A">
        <w:rPr>
          <w:rFonts w:ascii="Century Gothic" w:hAnsi="Century Gothic"/>
          <w:color w:val="595959" w:themeColor="text1" w:themeTint="A6"/>
          <w:sz w:val="20"/>
          <w:szCs w:val="20"/>
        </w:rPr>
        <w:t xml:space="preserve"> Castile was black man created in the image of God whose life was taken. And the entire world saw it happen.</w:t>
      </w:r>
    </w:p>
    <w:p w14:paraId="692B195E" w14:textId="77777777" w:rsidR="003575D0" w:rsidRPr="003575D0" w:rsidRDefault="003575D0" w:rsidP="003575D0">
      <w:pPr>
        <w:ind w:left="270" w:right="270"/>
        <w:rPr>
          <w:rFonts w:ascii="Century Gothic" w:hAnsi="Century Gothic"/>
          <w:color w:val="595959" w:themeColor="text1" w:themeTint="A6"/>
          <w:sz w:val="16"/>
          <w:szCs w:val="16"/>
        </w:rPr>
      </w:pPr>
    </w:p>
    <w:p w14:paraId="0F99FD89" w14:textId="77777777" w:rsidR="003575D0" w:rsidRDefault="00F23629" w:rsidP="003575D0">
      <w:pPr>
        <w:ind w:left="270" w:right="270"/>
        <w:rPr>
          <w:rFonts w:ascii="Century Gothic" w:hAnsi="Century Gothic"/>
          <w:color w:val="595959" w:themeColor="text1" w:themeTint="A6"/>
          <w:sz w:val="20"/>
          <w:szCs w:val="20"/>
        </w:rPr>
      </w:pPr>
      <w:r w:rsidRPr="006F601A">
        <w:rPr>
          <w:rFonts w:ascii="Century Gothic" w:hAnsi="Century Gothic"/>
          <w:color w:val="595959" w:themeColor="text1" w:themeTint="A6"/>
          <w:sz w:val="20"/>
          <w:szCs w:val="20"/>
        </w:rPr>
        <w:t xml:space="preserve">Will you be like the satraps? Maybe you can turn a blind eye to the issues of this broken world because you have never been directly affected.  Maybe you harbor racism and anger and want to cause more division. </w:t>
      </w:r>
    </w:p>
    <w:p w14:paraId="707B467E" w14:textId="77777777" w:rsidR="003575D0" w:rsidRPr="003575D0" w:rsidRDefault="003575D0" w:rsidP="003575D0">
      <w:pPr>
        <w:ind w:left="270" w:right="270"/>
        <w:rPr>
          <w:rFonts w:ascii="Century Gothic" w:hAnsi="Century Gothic"/>
          <w:color w:val="595959" w:themeColor="text1" w:themeTint="A6"/>
          <w:sz w:val="16"/>
          <w:szCs w:val="16"/>
        </w:rPr>
      </w:pPr>
    </w:p>
    <w:p w14:paraId="71078A30" w14:textId="21A02632" w:rsidR="00827C1A" w:rsidRPr="006F601A" w:rsidRDefault="00F23629" w:rsidP="003575D0">
      <w:pPr>
        <w:ind w:left="270" w:right="270"/>
        <w:rPr>
          <w:rFonts w:ascii="Century Gothic" w:hAnsi="Century Gothic"/>
          <w:color w:val="595959" w:themeColor="text1" w:themeTint="A6"/>
          <w:sz w:val="20"/>
          <w:szCs w:val="20"/>
        </w:rPr>
      </w:pPr>
      <w:r w:rsidRPr="006F601A">
        <w:rPr>
          <w:rFonts w:ascii="Century Gothic" w:hAnsi="Century Gothic"/>
          <w:color w:val="595959" w:themeColor="text1" w:themeTint="A6"/>
          <w:sz w:val="20"/>
          <w:szCs w:val="20"/>
        </w:rPr>
        <w:t xml:space="preserve">Then you are still sleep. </w:t>
      </w:r>
    </w:p>
    <w:p w14:paraId="494D34EB" w14:textId="77777777" w:rsidR="00827C1A" w:rsidRPr="00692F35" w:rsidRDefault="00827C1A">
      <w:pPr>
        <w:rPr>
          <w:rFonts w:ascii="Century Gothic" w:hAnsi="Century Gothic"/>
          <w:b/>
          <w:color w:val="595959" w:themeColor="text1" w:themeTint="A6"/>
        </w:rPr>
      </w:pPr>
    </w:p>
    <w:p w14:paraId="3802FE72" w14:textId="77777777" w:rsidR="009148D1" w:rsidRDefault="009148D1" w:rsidP="00890D4F">
      <w:pPr>
        <w:ind w:left="360" w:right="270"/>
        <w:rPr>
          <w:rFonts w:ascii="Century Gothic" w:hAnsi="Century Gothic"/>
          <w:color w:val="595959" w:themeColor="text1" w:themeTint="A6"/>
        </w:rPr>
      </w:pPr>
      <w:r>
        <w:rPr>
          <w:rFonts w:ascii="Century Gothic" w:hAnsi="Century Gothic"/>
          <w:b/>
          <w:bCs/>
          <w:color w:val="005695"/>
          <w:spacing w:val="4"/>
          <w:sz w:val="21"/>
          <w:szCs w:val="21"/>
        </w:rPr>
        <w:t>TRANSITION</w:t>
      </w:r>
      <w:r w:rsidRPr="00692F35">
        <w:rPr>
          <w:rFonts w:ascii="Century Gothic" w:hAnsi="Century Gothic"/>
          <w:color w:val="595959" w:themeColor="text1" w:themeTint="A6"/>
        </w:rPr>
        <w:t xml:space="preserve"> </w:t>
      </w:r>
    </w:p>
    <w:p w14:paraId="78E49556" w14:textId="2BE20C69"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While the satraps were asleep, King Darius was “half-sleep” and on the brink of </w:t>
      </w:r>
      <w:r w:rsidR="00A6522E">
        <w:rPr>
          <w:rFonts w:ascii="Century Gothic" w:hAnsi="Century Gothic"/>
          <w:color w:val="595959" w:themeColor="text1" w:themeTint="A6"/>
          <w:sz w:val="20"/>
          <w:szCs w:val="20"/>
        </w:rPr>
        <w:br/>
      </w:r>
      <w:r w:rsidRPr="00890D4F">
        <w:rPr>
          <w:rFonts w:ascii="Century Gothic" w:hAnsi="Century Gothic"/>
          <w:color w:val="595959" w:themeColor="text1" w:themeTint="A6"/>
          <w:sz w:val="20"/>
          <w:szCs w:val="20"/>
        </w:rPr>
        <w:t>“waking up.”</w:t>
      </w:r>
    </w:p>
    <w:p w14:paraId="7441F48F" w14:textId="77777777" w:rsidR="00827C1A" w:rsidRPr="00041680" w:rsidRDefault="00F23629" w:rsidP="00890D4F">
      <w:pPr>
        <w:ind w:left="360" w:right="270"/>
        <w:rPr>
          <w:rFonts w:ascii="Century Gothic" w:hAnsi="Century Gothic"/>
          <w:bCs/>
          <w:color w:val="2E74B5" w:themeColor="accent1" w:themeShade="BF"/>
        </w:rPr>
      </w:pPr>
      <w:r w:rsidRPr="00041680">
        <w:rPr>
          <w:rFonts w:ascii="Century Gothic" w:hAnsi="Century Gothic"/>
          <w:color w:val="2E74B5" w:themeColor="accent1" w:themeShade="BF"/>
        </w:rPr>
        <w:br/>
      </w:r>
      <w:r w:rsidRPr="00041680">
        <w:rPr>
          <w:rFonts w:ascii="Century Gothic" w:hAnsi="Century Gothic"/>
          <w:bCs/>
          <w:color w:val="2E74B5" w:themeColor="accent1" w:themeShade="BF"/>
        </w:rPr>
        <w:t>2. ‘Half-sleep’ like King Darius</w:t>
      </w:r>
    </w:p>
    <w:p w14:paraId="214FF695"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King Darius exhibited a transformation throughout this passage. Even though he caused Daniel to be thrown in the lion’s den, he was still worried. </w:t>
      </w:r>
    </w:p>
    <w:p w14:paraId="13B36382" w14:textId="77777777" w:rsidR="00827C1A" w:rsidRPr="00890D4F" w:rsidRDefault="00827C1A" w:rsidP="00890D4F">
      <w:pPr>
        <w:ind w:left="360" w:right="270"/>
        <w:rPr>
          <w:rFonts w:ascii="Century Gothic" w:hAnsi="Century Gothic"/>
          <w:color w:val="595959" w:themeColor="text1" w:themeTint="A6"/>
          <w:sz w:val="20"/>
          <w:szCs w:val="20"/>
        </w:rPr>
      </w:pPr>
    </w:p>
    <w:p w14:paraId="63FD409A"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King Darius was in anguish and couldn’t sleep (6:18). Something drastic occurred causing him to change.</w:t>
      </w:r>
    </w:p>
    <w:p w14:paraId="05A42DA3" w14:textId="77777777" w:rsidR="00827C1A" w:rsidRPr="00890D4F" w:rsidRDefault="00827C1A" w:rsidP="00890D4F">
      <w:pPr>
        <w:ind w:left="360" w:right="270"/>
        <w:rPr>
          <w:rFonts w:ascii="Century Gothic" w:hAnsi="Century Gothic"/>
          <w:color w:val="595959" w:themeColor="text1" w:themeTint="A6"/>
          <w:sz w:val="20"/>
          <w:szCs w:val="20"/>
        </w:rPr>
      </w:pPr>
    </w:p>
    <w:p w14:paraId="067789F4"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Pop culture has multiple examples of villains changing to heroes:</w:t>
      </w:r>
    </w:p>
    <w:p w14:paraId="32F410E9" w14:textId="77777777" w:rsidR="00827C1A" w:rsidRPr="00890D4F" w:rsidRDefault="00827C1A" w:rsidP="00890D4F">
      <w:pPr>
        <w:ind w:left="360" w:right="270"/>
        <w:rPr>
          <w:rFonts w:ascii="Century Gothic" w:hAnsi="Century Gothic"/>
          <w:color w:val="595959" w:themeColor="text1" w:themeTint="A6"/>
          <w:sz w:val="20"/>
          <w:szCs w:val="20"/>
        </w:rPr>
      </w:pPr>
    </w:p>
    <w:p w14:paraId="5839881F"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[Feel free to create your own list that may connect well to your audience; here are a few examples:</w:t>
      </w:r>
    </w:p>
    <w:p w14:paraId="1D4961CA" w14:textId="0BEF1040" w:rsidR="0043653E" w:rsidRPr="00890D4F" w:rsidRDefault="00F23629" w:rsidP="00890D4F">
      <w:pPr>
        <w:numPr>
          <w:ilvl w:val="0"/>
          <w:numId w:val="1"/>
        </w:numPr>
        <w:ind w:left="360" w:right="270" w:firstLine="0"/>
        <w:contextualSpacing/>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Star Wars: Darth Vader killed the Emperor and sacrificed his life, when his son Luke faced death.</w:t>
      </w:r>
    </w:p>
    <w:p w14:paraId="3ECB6E46" w14:textId="233940A6" w:rsidR="00827C1A" w:rsidRPr="00890D4F" w:rsidRDefault="00F23629" w:rsidP="00890D4F">
      <w:pPr>
        <w:numPr>
          <w:ilvl w:val="0"/>
          <w:numId w:val="1"/>
        </w:numPr>
        <w:ind w:left="360" w:right="270" w:firstLine="0"/>
        <w:contextualSpacing/>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Dragon Ball Z: </w:t>
      </w:r>
      <w:proofErr w:type="spellStart"/>
      <w:r w:rsidRPr="00890D4F">
        <w:rPr>
          <w:rFonts w:ascii="Century Gothic" w:hAnsi="Century Gothic"/>
          <w:color w:val="595959" w:themeColor="text1" w:themeTint="A6"/>
          <w:sz w:val="20"/>
          <w:szCs w:val="20"/>
        </w:rPr>
        <w:t>Vegeta</w:t>
      </w:r>
      <w:proofErr w:type="spellEnd"/>
      <w:r w:rsidRPr="00890D4F">
        <w:rPr>
          <w:rFonts w:ascii="Century Gothic" w:hAnsi="Century Gothic"/>
          <w:color w:val="595959" w:themeColor="text1" w:themeTint="A6"/>
          <w:sz w:val="20"/>
          <w:szCs w:val="20"/>
        </w:rPr>
        <w:t xml:space="preserve"> joined with </w:t>
      </w:r>
      <w:proofErr w:type="spellStart"/>
      <w:r w:rsidRPr="00890D4F">
        <w:rPr>
          <w:rFonts w:ascii="Century Gothic" w:hAnsi="Century Gothic"/>
          <w:color w:val="595959" w:themeColor="text1" w:themeTint="A6"/>
          <w:sz w:val="20"/>
          <w:szCs w:val="20"/>
        </w:rPr>
        <w:t>Goku</w:t>
      </w:r>
      <w:proofErr w:type="spellEnd"/>
      <w:r w:rsidRPr="00890D4F">
        <w:rPr>
          <w:rFonts w:ascii="Century Gothic" w:hAnsi="Century Gothic"/>
          <w:color w:val="595959" w:themeColor="text1" w:themeTint="A6"/>
          <w:sz w:val="20"/>
          <w:szCs w:val="20"/>
        </w:rPr>
        <w:t xml:space="preserve"> as the danger increased from the evil </w:t>
      </w:r>
      <w:proofErr w:type="spellStart"/>
      <w:r w:rsidRPr="00890D4F">
        <w:rPr>
          <w:rFonts w:ascii="Century Gothic" w:hAnsi="Century Gothic"/>
          <w:color w:val="595959" w:themeColor="text1" w:themeTint="A6"/>
          <w:sz w:val="20"/>
          <w:szCs w:val="20"/>
        </w:rPr>
        <w:t>Frieza</w:t>
      </w:r>
      <w:proofErr w:type="spellEnd"/>
      <w:r w:rsidRPr="00890D4F">
        <w:rPr>
          <w:rFonts w:ascii="Century Gothic" w:hAnsi="Century Gothic"/>
          <w:color w:val="595959" w:themeColor="text1" w:themeTint="A6"/>
          <w:sz w:val="20"/>
          <w:szCs w:val="20"/>
        </w:rPr>
        <w:t xml:space="preserve">. </w:t>
      </w:r>
    </w:p>
    <w:p w14:paraId="1D525091" w14:textId="77777777" w:rsidR="00827C1A" w:rsidRPr="00890D4F" w:rsidRDefault="00F23629" w:rsidP="00890D4F">
      <w:pPr>
        <w:numPr>
          <w:ilvl w:val="0"/>
          <w:numId w:val="1"/>
        </w:numPr>
        <w:ind w:left="360" w:right="270" w:firstLine="0"/>
        <w:contextualSpacing/>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Despicable Me: </w:t>
      </w:r>
      <w:proofErr w:type="spellStart"/>
      <w:r w:rsidRPr="00890D4F">
        <w:rPr>
          <w:rFonts w:ascii="Century Gothic" w:hAnsi="Century Gothic"/>
          <w:color w:val="595959" w:themeColor="text1" w:themeTint="A6"/>
          <w:sz w:val="20"/>
          <w:szCs w:val="20"/>
        </w:rPr>
        <w:t>Gru</w:t>
      </w:r>
      <w:proofErr w:type="spellEnd"/>
      <w:r w:rsidRPr="00890D4F">
        <w:rPr>
          <w:rFonts w:ascii="Century Gothic" w:hAnsi="Century Gothic"/>
          <w:color w:val="595959" w:themeColor="text1" w:themeTint="A6"/>
          <w:sz w:val="20"/>
          <w:szCs w:val="20"/>
        </w:rPr>
        <w:t xml:space="preserve"> retired as a super villain when he became a father of three girls.</w:t>
      </w:r>
    </w:p>
    <w:p w14:paraId="79E99C0B" w14:textId="77777777" w:rsidR="00827C1A" w:rsidRPr="00890D4F" w:rsidRDefault="00F23629" w:rsidP="00890D4F">
      <w:pPr>
        <w:numPr>
          <w:ilvl w:val="0"/>
          <w:numId w:val="1"/>
        </w:numPr>
        <w:ind w:left="360" w:right="270" w:firstLine="0"/>
        <w:contextualSpacing/>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Power Rangers: The Green Ranger joined the Power Rangers after the Red Ranger broke the evil spell from Rita.]</w:t>
      </w:r>
    </w:p>
    <w:p w14:paraId="652DCB0A" w14:textId="77777777" w:rsidR="001B3D18" w:rsidRPr="00890D4F" w:rsidRDefault="001B3D18" w:rsidP="00890D4F">
      <w:pPr>
        <w:ind w:left="360" w:right="270"/>
        <w:rPr>
          <w:rFonts w:ascii="Century Gothic" w:hAnsi="Century Gothic"/>
          <w:color w:val="595959" w:themeColor="text1" w:themeTint="A6"/>
          <w:sz w:val="20"/>
          <w:szCs w:val="20"/>
        </w:rPr>
      </w:pPr>
    </w:p>
    <w:p w14:paraId="32236EF2"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Something dramatic occurred with each of these characters causing significant transformation.  Maybe they were manipulated into doing evil, when suddenly a drastic event rang in their life like an alarm clock waking them up!</w:t>
      </w:r>
    </w:p>
    <w:p w14:paraId="14640B24" w14:textId="77777777" w:rsidR="00827C1A" w:rsidRPr="00692F35" w:rsidRDefault="00F23629" w:rsidP="00890D4F">
      <w:pPr>
        <w:ind w:left="360" w:right="270"/>
        <w:rPr>
          <w:rFonts w:ascii="Century Gothic" w:hAnsi="Century Gothic"/>
          <w:color w:val="595959" w:themeColor="text1" w:themeTint="A6"/>
        </w:rPr>
      </w:pPr>
      <w:r w:rsidRPr="00692F35">
        <w:rPr>
          <w:rFonts w:ascii="Century Gothic" w:hAnsi="Century Gothic"/>
          <w:color w:val="595959" w:themeColor="text1" w:themeTint="A6"/>
        </w:rPr>
        <w:t xml:space="preserve"> </w:t>
      </w:r>
    </w:p>
    <w:p w14:paraId="5D0C13A8" w14:textId="08459C38" w:rsidR="00827C1A" w:rsidRPr="00890D4F" w:rsidRDefault="00F23629" w:rsidP="00890D4F">
      <w:pPr>
        <w:ind w:left="360" w:right="270"/>
        <w:rPr>
          <w:rFonts w:ascii="Century Gothic" w:hAnsi="Century Gothic"/>
          <w:bCs/>
          <w:color w:val="2E74B5" w:themeColor="accent1" w:themeShade="BF"/>
          <w:sz w:val="20"/>
          <w:szCs w:val="20"/>
        </w:rPr>
      </w:pPr>
      <w:r w:rsidRPr="00890D4F">
        <w:rPr>
          <w:rFonts w:ascii="Century Gothic" w:hAnsi="Century Gothic"/>
          <w:bCs/>
          <w:color w:val="2E74B5" w:themeColor="accent1" w:themeShade="BF"/>
          <w:sz w:val="20"/>
          <w:szCs w:val="20"/>
        </w:rPr>
        <w:t>The alarm clock in my life started ringing, when … [state your personal testimony of how you met Jesus]</w:t>
      </w:r>
    </w:p>
    <w:p w14:paraId="2E838B73" w14:textId="77777777" w:rsidR="001B3D18" w:rsidRPr="00890D4F" w:rsidRDefault="001B3D18" w:rsidP="00890D4F">
      <w:pPr>
        <w:ind w:left="360" w:right="270"/>
        <w:rPr>
          <w:rFonts w:ascii="Century Gothic" w:hAnsi="Century Gothic"/>
          <w:bCs/>
          <w:color w:val="C45911" w:themeColor="accent2" w:themeShade="BF"/>
          <w:sz w:val="20"/>
          <w:szCs w:val="20"/>
        </w:rPr>
      </w:pPr>
    </w:p>
    <w:p w14:paraId="335AFAFC" w14:textId="43C3C0E3" w:rsidR="00827C1A" w:rsidRPr="00890D4F" w:rsidRDefault="00890D4F" w:rsidP="00890D4F">
      <w:pPr>
        <w:ind w:left="360" w:right="270"/>
        <w:rPr>
          <w:rFonts w:ascii="Century Gothic" w:hAnsi="Century Gothic"/>
          <w:color w:val="595959" w:themeColor="text1" w:themeTint="A6"/>
        </w:rPr>
      </w:pPr>
      <w:r>
        <w:rPr>
          <w:rFonts w:ascii="Century Gothic" w:hAnsi="Century Gothic"/>
          <w:b/>
          <w:bCs/>
          <w:color w:val="005695"/>
          <w:spacing w:val="4"/>
          <w:sz w:val="21"/>
          <w:szCs w:val="21"/>
        </w:rPr>
        <w:t>EXAMPLE</w:t>
      </w:r>
      <w:r w:rsidRPr="00692F35">
        <w:rPr>
          <w:rFonts w:ascii="Century Gothic" w:hAnsi="Century Gothic"/>
          <w:color w:val="595959" w:themeColor="text1" w:themeTint="A6"/>
        </w:rPr>
        <w:t xml:space="preserve"> </w:t>
      </w:r>
      <w:r>
        <w:rPr>
          <w:rFonts w:ascii="Century Gothic" w:hAnsi="Century Gothic"/>
          <w:bCs/>
          <w:color w:val="C45911" w:themeColor="accent2" w:themeShade="BF"/>
          <w:sz w:val="20"/>
          <w:szCs w:val="20"/>
        </w:rPr>
        <w:br/>
      </w:r>
      <w:r w:rsidR="00F23629" w:rsidRPr="00041680">
        <w:rPr>
          <w:rFonts w:ascii="Century Gothic" w:hAnsi="Century Gothic"/>
          <w:bCs/>
          <w:color w:val="2E74B5" w:themeColor="accent1" w:themeShade="BF"/>
          <w:sz w:val="20"/>
          <w:szCs w:val="20"/>
        </w:rPr>
        <w:t>I had self-righteous pride, but then the world stop revolving around me</w:t>
      </w:r>
      <w:r w:rsidR="00F23629" w:rsidRPr="00890D4F">
        <w:rPr>
          <w:rFonts w:ascii="Century Gothic" w:hAnsi="Century Gothic"/>
          <w:bCs/>
          <w:color w:val="C45911" w:themeColor="accent2" w:themeShade="BF"/>
          <w:sz w:val="20"/>
          <w:szCs w:val="20"/>
        </w:rPr>
        <w:t>.</w:t>
      </w:r>
      <w:r w:rsidR="001B3D18" w:rsidRPr="00890D4F">
        <w:rPr>
          <w:rFonts w:ascii="Century Gothic" w:hAnsi="Century Gothic"/>
          <w:b/>
          <w:color w:val="C45911" w:themeColor="accent2" w:themeShade="BF"/>
          <w:sz w:val="20"/>
          <w:szCs w:val="20"/>
        </w:rPr>
        <w:t xml:space="preserve"> </w:t>
      </w:r>
      <w:r w:rsidR="00F23629" w:rsidRPr="00890D4F">
        <w:rPr>
          <w:rFonts w:ascii="Century Gothic" w:hAnsi="Century Gothic"/>
          <w:color w:val="595959" w:themeColor="text1" w:themeTint="A6"/>
          <w:sz w:val="20"/>
          <w:szCs w:val="20"/>
        </w:rPr>
        <w:t xml:space="preserve">My dad became seriously ill; diagnosed with diabetes, high </w:t>
      </w:r>
      <w:r w:rsidR="00F23629" w:rsidRPr="00890D4F">
        <w:rPr>
          <w:rFonts w:ascii="Century Gothic" w:hAnsi="Century Gothic"/>
          <w:color w:val="595959" w:themeColor="text1" w:themeTint="A6"/>
          <w:spacing w:val="4"/>
          <w:sz w:val="20"/>
          <w:szCs w:val="20"/>
        </w:rPr>
        <w:t xml:space="preserve">blood pressure, sudden loss of vision, and failed kidneys. In order to help around the house, I was homeschooled which allowed me to serve my dad meals and take care of his basic needs. I began to ‘wake up’ from my selfish pride as these events happened. As a twelve year old child </w:t>
      </w:r>
      <w:r w:rsidR="001B3D18" w:rsidRPr="00890D4F">
        <w:rPr>
          <w:rFonts w:ascii="Century Gothic" w:hAnsi="Century Gothic"/>
          <w:color w:val="595959" w:themeColor="text1" w:themeTint="A6"/>
          <w:spacing w:val="4"/>
          <w:sz w:val="20"/>
          <w:szCs w:val="20"/>
        </w:rPr>
        <w:br/>
      </w:r>
      <w:r w:rsidR="00F23629" w:rsidRPr="00890D4F">
        <w:rPr>
          <w:rFonts w:ascii="Century Gothic" w:hAnsi="Century Gothic"/>
          <w:color w:val="595959" w:themeColor="text1" w:themeTint="A6"/>
          <w:spacing w:val="4"/>
          <w:sz w:val="20"/>
          <w:szCs w:val="20"/>
        </w:rPr>
        <w:t xml:space="preserve">in homeschool, I witnessed </w:t>
      </w:r>
      <w:proofErr w:type="spellStart"/>
      <w:r w:rsidR="00F23629" w:rsidRPr="00890D4F">
        <w:rPr>
          <w:rFonts w:ascii="Century Gothic" w:hAnsi="Century Gothic"/>
          <w:color w:val="595959" w:themeColor="text1" w:themeTint="A6"/>
          <w:spacing w:val="4"/>
          <w:sz w:val="20"/>
          <w:szCs w:val="20"/>
        </w:rPr>
        <w:t>first hand</w:t>
      </w:r>
      <w:proofErr w:type="spellEnd"/>
      <w:r w:rsidR="00F23629" w:rsidRPr="00890D4F">
        <w:rPr>
          <w:rFonts w:ascii="Century Gothic" w:hAnsi="Century Gothic"/>
          <w:color w:val="595959" w:themeColor="text1" w:themeTint="A6"/>
          <w:spacing w:val="4"/>
          <w:sz w:val="20"/>
          <w:szCs w:val="20"/>
        </w:rPr>
        <w:t xml:space="preserve"> my Dad’s pain, sickness, and disease. I felt like King Darius. (Daniel 6:18-19</w:t>
      </w:r>
      <w:proofErr w:type="gramStart"/>
      <w:r w:rsidR="00F23629" w:rsidRPr="00890D4F">
        <w:rPr>
          <w:rFonts w:ascii="Century Gothic" w:hAnsi="Century Gothic"/>
          <w:color w:val="595959" w:themeColor="text1" w:themeTint="A6"/>
          <w:spacing w:val="4"/>
          <w:sz w:val="20"/>
          <w:szCs w:val="20"/>
        </w:rPr>
        <w:t>)  I</w:t>
      </w:r>
      <w:proofErr w:type="gramEnd"/>
      <w:r w:rsidR="00F23629" w:rsidRPr="00890D4F">
        <w:rPr>
          <w:rFonts w:ascii="Century Gothic" w:hAnsi="Century Gothic"/>
          <w:color w:val="595959" w:themeColor="text1" w:themeTint="A6"/>
          <w:spacing w:val="4"/>
          <w:sz w:val="20"/>
          <w:szCs w:val="20"/>
        </w:rPr>
        <w:t xml:space="preserve"> couldn’t sleep and I wanted God to “rescue him” from this den of disease.</w:t>
      </w:r>
      <w:r w:rsidR="001B3D18" w:rsidRPr="00890D4F">
        <w:rPr>
          <w:rFonts w:ascii="Century Gothic" w:hAnsi="Century Gothic"/>
          <w:color w:val="595959" w:themeColor="text1" w:themeTint="A6"/>
          <w:spacing w:val="4"/>
          <w:sz w:val="20"/>
          <w:szCs w:val="20"/>
        </w:rPr>
        <w:t xml:space="preserve"> </w:t>
      </w:r>
      <w:r w:rsidR="00F23629" w:rsidRPr="00890D4F">
        <w:rPr>
          <w:rFonts w:ascii="Century Gothic" w:hAnsi="Century Gothic"/>
          <w:color w:val="595959" w:themeColor="text1" w:themeTint="A6"/>
          <w:spacing w:val="4"/>
          <w:sz w:val="20"/>
          <w:szCs w:val="20"/>
        </w:rPr>
        <w:t xml:space="preserve">I wanted my </w:t>
      </w:r>
      <w:r w:rsidR="001B3D18" w:rsidRPr="00890D4F">
        <w:rPr>
          <w:rFonts w:ascii="Century Gothic" w:hAnsi="Century Gothic"/>
          <w:color w:val="595959" w:themeColor="text1" w:themeTint="A6"/>
          <w:spacing w:val="4"/>
          <w:sz w:val="20"/>
          <w:szCs w:val="20"/>
        </w:rPr>
        <w:br/>
      </w:r>
      <w:r w:rsidR="00F23629" w:rsidRPr="00890D4F">
        <w:rPr>
          <w:rFonts w:ascii="Century Gothic" w:hAnsi="Century Gothic"/>
          <w:color w:val="595959" w:themeColor="text1" w:themeTint="A6"/>
          <w:spacing w:val="4"/>
          <w:sz w:val="20"/>
          <w:szCs w:val="20"/>
        </w:rPr>
        <w:t>Dad have his vision back.</w:t>
      </w:r>
    </w:p>
    <w:p w14:paraId="445B5F0D" w14:textId="77777777" w:rsidR="00827C1A" w:rsidRPr="001B3D18" w:rsidRDefault="00827C1A" w:rsidP="00890D4F">
      <w:pPr>
        <w:ind w:left="360" w:right="270"/>
        <w:rPr>
          <w:rFonts w:ascii="Century Gothic" w:hAnsi="Century Gothic"/>
          <w:color w:val="595959" w:themeColor="text1" w:themeTint="A6"/>
          <w:sz w:val="10"/>
          <w:szCs w:val="10"/>
        </w:rPr>
      </w:pPr>
    </w:p>
    <w:p w14:paraId="3E987455" w14:textId="4E76A028"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The world stopped revolving around me, and I saw Jesus hold my Dad’s joy in the palm of His hand. My Dad’s smile flourished stronger even in the midst of the suffering. He was able to cry out like Daniel and say that the angel had shut the mouths of the lions that were meant to steal his joy. Jesus gave him peace</w:t>
      </w:r>
      <w:r w:rsidR="001B3D18" w:rsidRPr="00890D4F">
        <w:rPr>
          <w:rFonts w:ascii="Century Gothic" w:hAnsi="Century Gothic"/>
          <w:color w:val="595959" w:themeColor="text1" w:themeTint="A6"/>
          <w:sz w:val="20"/>
          <w:szCs w:val="20"/>
        </w:rPr>
        <w:br/>
      </w:r>
      <w:r w:rsidR="001B3D18" w:rsidRPr="00890D4F">
        <w:rPr>
          <w:rFonts w:ascii="Century Gothic" w:hAnsi="Century Gothic"/>
          <w:color w:val="595959" w:themeColor="text1" w:themeTint="A6"/>
          <w:sz w:val="20"/>
          <w:szCs w:val="20"/>
        </w:rPr>
        <w:br/>
      </w:r>
      <w:r w:rsidRPr="00890D4F">
        <w:rPr>
          <w:rFonts w:ascii="Century Gothic" w:hAnsi="Century Gothic"/>
          <w:color w:val="595959" w:themeColor="text1" w:themeTint="A6"/>
          <w:sz w:val="20"/>
          <w:szCs w:val="20"/>
        </w:rPr>
        <w:t>His</w:t>
      </w:r>
      <w:r w:rsidR="001B3D18" w:rsidRPr="00890D4F">
        <w:rPr>
          <w:rFonts w:ascii="Century Gothic" w:hAnsi="Century Gothic"/>
          <w:color w:val="595959" w:themeColor="text1" w:themeTint="A6"/>
          <w:sz w:val="20"/>
          <w:szCs w:val="20"/>
        </w:rPr>
        <w:t xml:space="preserve"> attitude transformed my heart.</w:t>
      </w:r>
    </w:p>
    <w:p w14:paraId="79B3BB77" w14:textId="77777777" w:rsidR="00827C1A" w:rsidRPr="001B3D18" w:rsidRDefault="00F23629" w:rsidP="00890D4F">
      <w:pPr>
        <w:ind w:left="360" w:right="270"/>
        <w:rPr>
          <w:rFonts w:ascii="Century Gothic" w:hAnsi="Century Gothic"/>
          <w:color w:val="595959" w:themeColor="text1" w:themeTint="A6"/>
          <w:sz w:val="10"/>
          <w:szCs w:val="10"/>
        </w:rPr>
      </w:pPr>
      <w:r w:rsidRPr="00692F35">
        <w:rPr>
          <w:rFonts w:ascii="Century Gothic" w:hAnsi="Century Gothic"/>
          <w:color w:val="595959" w:themeColor="text1" w:themeTint="A6"/>
        </w:rPr>
        <w:t xml:space="preserve"> </w:t>
      </w:r>
    </w:p>
    <w:p w14:paraId="7F2BB538"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What is your ‘alarm clock’? The ‘alarm clock’ in your life may be the drastic events that happen directly to you. It could be the systemic injustice that plagues our society.  </w:t>
      </w:r>
    </w:p>
    <w:p w14:paraId="4AD42240" w14:textId="77777777" w:rsidR="00827C1A" w:rsidRPr="00890D4F" w:rsidRDefault="00827C1A" w:rsidP="00890D4F">
      <w:pPr>
        <w:ind w:left="360" w:right="270"/>
        <w:rPr>
          <w:rFonts w:ascii="Century Gothic" w:hAnsi="Century Gothic"/>
          <w:color w:val="595959" w:themeColor="text1" w:themeTint="A6"/>
          <w:sz w:val="20"/>
          <w:szCs w:val="20"/>
        </w:rPr>
      </w:pPr>
    </w:p>
    <w:p w14:paraId="0DA27FA0" w14:textId="61685B3F" w:rsidR="00890D4F" w:rsidRDefault="004C7D9D" w:rsidP="004C7D9D">
      <w:pPr>
        <w:ind w:left="360" w:right="270"/>
        <w:rPr>
          <w:rFonts w:ascii="Century Gothic" w:hAnsi="Century Gothic"/>
          <w:color w:val="595959" w:themeColor="text1" w:themeTint="A6"/>
          <w:sz w:val="20"/>
          <w:szCs w:val="20"/>
        </w:rPr>
      </w:pPr>
      <w:r>
        <w:rPr>
          <w:rFonts w:ascii="Century Gothic" w:hAnsi="Century Gothic"/>
          <w:color w:val="595959" w:themeColor="text1" w:themeTint="A6"/>
          <w:sz w:val="20"/>
          <w:szCs w:val="20"/>
        </w:rPr>
        <w:br/>
      </w:r>
      <w:r>
        <w:rPr>
          <w:rFonts w:ascii="Century Gothic" w:hAnsi="Century Gothic"/>
          <w:color w:val="595959" w:themeColor="text1" w:themeTint="A6"/>
          <w:sz w:val="20"/>
          <w:szCs w:val="20"/>
        </w:rPr>
        <w:lastRenderedPageBreak/>
        <w:br/>
      </w:r>
      <w:r w:rsidR="00F23629" w:rsidRPr="00890D4F">
        <w:rPr>
          <w:rFonts w:ascii="Century Gothic" w:hAnsi="Century Gothic"/>
          <w:color w:val="595959" w:themeColor="text1" w:themeTint="A6"/>
          <w:sz w:val="20"/>
          <w:szCs w:val="20"/>
        </w:rPr>
        <w:t xml:space="preserve">Maybe you have asked God why this has happened to you. Maybe you have asked why </w:t>
      </w:r>
    </w:p>
    <w:p w14:paraId="017B107B" w14:textId="671AE3D0"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does God allow these injustices to happen? God can use what was meant for evil to transform someone into good. God may be refining you in the fire. He is transforming you like He did with King Darius. I believe the reason why Daniel was thrown into the den was so that we can see God transform the heart of a ruler who had caused oppression. </w:t>
      </w:r>
    </w:p>
    <w:p w14:paraId="09C995F7" w14:textId="0180FA68"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A better world is possible.</w:t>
      </w:r>
    </w:p>
    <w:p w14:paraId="37EB00FD" w14:textId="77777777" w:rsidR="001B3D18" w:rsidRPr="00692F35" w:rsidRDefault="001B3D18" w:rsidP="00890D4F">
      <w:pPr>
        <w:ind w:left="360" w:right="270"/>
        <w:rPr>
          <w:rFonts w:ascii="Century Gothic" w:hAnsi="Century Gothic"/>
          <w:color w:val="595959" w:themeColor="text1" w:themeTint="A6"/>
        </w:rPr>
      </w:pPr>
    </w:p>
    <w:p w14:paraId="1B85D522" w14:textId="77777777" w:rsidR="009148D1" w:rsidRDefault="009148D1" w:rsidP="00890D4F">
      <w:pPr>
        <w:ind w:left="360" w:right="270"/>
        <w:rPr>
          <w:rFonts w:ascii="Century Gothic" w:hAnsi="Century Gothic"/>
          <w:color w:val="595959" w:themeColor="text1" w:themeTint="A6"/>
        </w:rPr>
      </w:pPr>
      <w:r>
        <w:rPr>
          <w:rFonts w:ascii="Century Gothic" w:hAnsi="Century Gothic"/>
          <w:b/>
          <w:bCs/>
          <w:color w:val="005695"/>
          <w:spacing w:val="4"/>
          <w:sz w:val="21"/>
          <w:szCs w:val="21"/>
        </w:rPr>
        <w:t>TRANSITION</w:t>
      </w:r>
      <w:r w:rsidRPr="00692F35">
        <w:rPr>
          <w:rFonts w:ascii="Century Gothic" w:hAnsi="Century Gothic"/>
          <w:color w:val="595959" w:themeColor="text1" w:themeTint="A6"/>
        </w:rPr>
        <w:t xml:space="preserve"> </w:t>
      </w:r>
    </w:p>
    <w:p w14:paraId="0D557B3F" w14:textId="784E4CBE"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King Darius witnessed the hope of a better world by watching the rescue of Daniel.</w:t>
      </w:r>
    </w:p>
    <w:p w14:paraId="2365C6B4" w14:textId="77777777" w:rsidR="00827C1A" w:rsidRPr="00890D4F" w:rsidRDefault="00827C1A" w:rsidP="00890D4F">
      <w:pPr>
        <w:ind w:left="360" w:right="270"/>
        <w:rPr>
          <w:rFonts w:ascii="Century Gothic" w:hAnsi="Century Gothic"/>
          <w:color w:val="595959" w:themeColor="text1" w:themeTint="A6"/>
          <w:sz w:val="20"/>
          <w:szCs w:val="20"/>
        </w:rPr>
      </w:pPr>
    </w:p>
    <w:p w14:paraId="12849E51" w14:textId="77777777" w:rsidR="00827C1A" w:rsidRPr="00041680" w:rsidRDefault="00F23629" w:rsidP="00890D4F">
      <w:pPr>
        <w:ind w:left="360" w:right="270"/>
        <w:rPr>
          <w:rFonts w:ascii="Century Gothic" w:hAnsi="Century Gothic"/>
          <w:bCs/>
          <w:color w:val="2E74B5" w:themeColor="accent1" w:themeShade="BF"/>
          <w:sz w:val="20"/>
          <w:szCs w:val="20"/>
        </w:rPr>
      </w:pPr>
      <w:r w:rsidRPr="00041680">
        <w:rPr>
          <w:rFonts w:ascii="Century Gothic" w:hAnsi="Century Gothic"/>
          <w:bCs/>
          <w:color w:val="2E74B5" w:themeColor="accent1" w:themeShade="BF"/>
          <w:sz w:val="20"/>
          <w:szCs w:val="20"/>
        </w:rPr>
        <w:t>3. ‘Woke’ like Daniel</w:t>
      </w:r>
    </w:p>
    <w:p w14:paraId="04BA4260"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Daniel was </w:t>
      </w:r>
      <w:proofErr w:type="gramStart"/>
      <w:r w:rsidRPr="00890D4F">
        <w:rPr>
          <w:rFonts w:ascii="Century Gothic" w:hAnsi="Century Gothic"/>
          <w:color w:val="595959" w:themeColor="text1" w:themeTint="A6"/>
          <w:sz w:val="20"/>
          <w:szCs w:val="20"/>
        </w:rPr>
        <w:t>woke</w:t>
      </w:r>
      <w:proofErr w:type="gramEnd"/>
      <w:r w:rsidRPr="00890D4F">
        <w:rPr>
          <w:rFonts w:ascii="Century Gothic" w:hAnsi="Century Gothic"/>
          <w:color w:val="595959" w:themeColor="text1" w:themeTint="A6"/>
          <w:sz w:val="20"/>
          <w:szCs w:val="20"/>
        </w:rPr>
        <w:t>. He did not ignore the problems of the world, but rather pointed to the One who can bring peace. (Daniel 6:22). Daniel’s bold stance ultimately influenced King Darius to not only follow God, but also to continue to influence the entire culture (Daniel 6:26-27).</w:t>
      </w:r>
    </w:p>
    <w:p w14:paraId="78911225" w14:textId="77777777" w:rsidR="00827C1A" w:rsidRPr="00890D4F" w:rsidRDefault="00827C1A" w:rsidP="00890D4F">
      <w:pPr>
        <w:ind w:left="360" w:right="270"/>
        <w:rPr>
          <w:rFonts w:ascii="Century Gothic" w:hAnsi="Century Gothic"/>
          <w:color w:val="595959" w:themeColor="text1" w:themeTint="A6"/>
          <w:sz w:val="20"/>
          <w:szCs w:val="20"/>
        </w:rPr>
      </w:pPr>
    </w:p>
    <w:p w14:paraId="70721B43"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Daniel knew the one true God could rescue him, but he also wasn’t afraid of death. He continued to pray three times a day even after the decree was established! (Daniel 6:10). </w:t>
      </w:r>
    </w:p>
    <w:p w14:paraId="648CC310" w14:textId="77777777" w:rsidR="00827C1A" w:rsidRPr="00890D4F" w:rsidRDefault="00827C1A" w:rsidP="00890D4F">
      <w:pPr>
        <w:ind w:left="360" w:right="270"/>
        <w:rPr>
          <w:rFonts w:ascii="Century Gothic" w:hAnsi="Century Gothic"/>
          <w:color w:val="595959" w:themeColor="text1" w:themeTint="A6"/>
          <w:sz w:val="20"/>
          <w:szCs w:val="20"/>
        </w:rPr>
      </w:pPr>
    </w:p>
    <w:p w14:paraId="0724220B"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Daniel’s “woke-ness” empowered him to take a stand against injustice, even if it would possibly cost his life. </w:t>
      </w:r>
    </w:p>
    <w:p w14:paraId="103AC2AF" w14:textId="77777777" w:rsidR="00827C1A" w:rsidRPr="00890D4F" w:rsidRDefault="00827C1A" w:rsidP="00890D4F">
      <w:pPr>
        <w:ind w:left="360" w:right="270"/>
        <w:rPr>
          <w:rFonts w:ascii="Century Gothic" w:hAnsi="Century Gothic"/>
          <w:color w:val="595959" w:themeColor="text1" w:themeTint="A6"/>
          <w:sz w:val="20"/>
          <w:szCs w:val="20"/>
        </w:rPr>
      </w:pPr>
    </w:p>
    <w:p w14:paraId="394B8060"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In the same way, if we follow Jesus, it is essential we do not ignore the problems of this world.  This world is broken and is impossible to fix on our own. Activism without the solution of Jesus can get very discouraging. </w:t>
      </w:r>
    </w:p>
    <w:p w14:paraId="2088C3AF" w14:textId="77777777" w:rsidR="00827C1A" w:rsidRPr="00890D4F" w:rsidRDefault="00827C1A" w:rsidP="00890D4F">
      <w:pPr>
        <w:ind w:left="360" w:right="270"/>
        <w:rPr>
          <w:rFonts w:ascii="Century Gothic" w:hAnsi="Century Gothic"/>
          <w:color w:val="595959" w:themeColor="text1" w:themeTint="A6"/>
          <w:sz w:val="20"/>
          <w:szCs w:val="20"/>
        </w:rPr>
      </w:pPr>
    </w:p>
    <w:p w14:paraId="39C7DE20"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Just like Daniel stood against injustice even if it costed his life, Jesus continues to stand against injustice and He paid His life.</w:t>
      </w:r>
    </w:p>
    <w:p w14:paraId="43A14B64" w14:textId="77777777" w:rsidR="00827C1A" w:rsidRPr="00890D4F" w:rsidRDefault="00827C1A" w:rsidP="00890D4F">
      <w:pPr>
        <w:ind w:left="360" w:right="270"/>
        <w:rPr>
          <w:rFonts w:ascii="Century Gothic" w:hAnsi="Century Gothic"/>
          <w:color w:val="595959" w:themeColor="text1" w:themeTint="A6"/>
          <w:sz w:val="20"/>
          <w:szCs w:val="20"/>
        </w:rPr>
      </w:pPr>
    </w:p>
    <w:p w14:paraId="1DD60609"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Even after the satraps tricked him, Daniel was still willing to risk his life! Jesus also willingly embraced death although he was rejected by others. This is the gospel.</w:t>
      </w:r>
    </w:p>
    <w:p w14:paraId="36B23E6B" w14:textId="77777777" w:rsidR="00827C1A" w:rsidRPr="00890D4F" w:rsidRDefault="00827C1A" w:rsidP="00890D4F">
      <w:pPr>
        <w:ind w:left="360" w:right="270"/>
        <w:rPr>
          <w:rFonts w:ascii="Century Gothic" w:hAnsi="Century Gothic"/>
          <w:color w:val="595959" w:themeColor="text1" w:themeTint="A6"/>
          <w:sz w:val="20"/>
          <w:szCs w:val="20"/>
        </w:rPr>
      </w:pPr>
    </w:p>
    <w:p w14:paraId="6F115CB8"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[Share personal story of how Jesus motivated you to share the gospel with others] </w:t>
      </w:r>
    </w:p>
    <w:p w14:paraId="081EF47C" w14:textId="77777777" w:rsidR="00827C1A" w:rsidRPr="00692F35" w:rsidRDefault="00827C1A">
      <w:pPr>
        <w:rPr>
          <w:rFonts w:ascii="Century Gothic" w:hAnsi="Century Gothic"/>
          <w:color w:val="595959" w:themeColor="text1" w:themeTint="A6"/>
        </w:rPr>
      </w:pPr>
    </w:p>
    <w:p w14:paraId="6EE31B98" w14:textId="77777777" w:rsidR="009148D1" w:rsidRDefault="009148D1">
      <w:pPr>
        <w:rPr>
          <w:rFonts w:ascii="Century Gothic" w:hAnsi="Century Gothic"/>
          <w:b/>
          <w:color w:val="595959" w:themeColor="text1" w:themeTint="A6"/>
          <w:sz w:val="36"/>
          <w:szCs w:val="36"/>
        </w:rPr>
      </w:pPr>
    </w:p>
    <w:p w14:paraId="19A678C1" w14:textId="77777777" w:rsidR="009148D1" w:rsidRDefault="009148D1">
      <w:pPr>
        <w:rPr>
          <w:rFonts w:ascii="Century Gothic" w:hAnsi="Century Gothic"/>
          <w:b/>
          <w:color w:val="595959" w:themeColor="text1" w:themeTint="A6"/>
          <w:sz w:val="36"/>
          <w:szCs w:val="36"/>
        </w:rPr>
      </w:pPr>
    </w:p>
    <w:p w14:paraId="22733232" w14:textId="77777777" w:rsidR="009148D1" w:rsidRDefault="009148D1">
      <w:pPr>
        <w:rPr>
          <w:rFonts w:ascii="Century Gothic" w:hAnsi="Century Gothic"/>
          <w:b/>
          <w:color w:val="595959" w:themeColor="text1" w:themeTint="A6"/>
          <w:sz w:val="36"/>
          <w:szCs w:val="36"/>
        </w:rPr>
      </w:pPr>
    </w:p>
    <w:p w14:paraId="385976D7" w14:textId="77777777" w:rsidR="009148D1" w:rsidRDefault="009148D1">
      <w:pPr>
        <w:rPr>
          <w:rFonts w:ascii="Century Gothic" w:hAnsi="Century Gothic"/>
          <w:b/>
          <w:color w:val="595959" w:themeColor="text1" w:themeTint="A6"/>
          <w:sz w:val="36"/>
          <w:szCs w:val="36"/>
        </w:rPr>
      </w:pPr>
    </w:p>
    <w:p w14:paraId="5B30E54E" w14:textId="77777777" w:rsidR="009148D1" w:rsidRDefault="009148D1">
      <w:pPr>
        <w:rPr>
          <w:rFonts w:ascii="Century Gothic" w:hAnsi="Century Gothic"/>
          <w:b/>
          <w:color w:val="595959" w:themeColor="text1" w:themeTint="A6"/>
          <w:sz w:val="36"/>
          <w:szCs w:val="36"/>
        </w:rPr>
      </w:pPr>
    </w:p>
    <w:p w14:paraId="7DD9BAF2" w14:textId="77777777" w:rsidR="009148D1" w:rsidRDefault="009148D1">
      <w:pPr>
        <w:rPr>
          <w:rFonts w:ascii="Century Gothic" w:hAnsi="Century Gothic"/>
          <w:b/>
          <w:color w:val="595959" w:themeColor="text1" w:themeTint="A6"/>
          <w:sz w:val="36"/>
          <w:szCs w:val="36"/>
        </w:rPr>
      </w:pPr>
    </w:p>
    <w:p w14:paraId="24E5DF69" w14:textId="77777777" w:rsidR="009148D1" w:rsidRDefault="009148D1">
      <w:pPr>
        <w:rPr>
          <w:rFonts w:ascii="Century Gothic" w:hAnsi="Century Gothic"/>
          <w:b/>
          <w:color w:val="595959" w:themeColor="text1" w:themeTint="A6"/>
          <w:sz w:val="36"/>
          <w:szCs w:val="36"/>
        </w:rPr>
      </w:pPr>
    </w:p>
    <w:p w14:paraId="21B87E9C" w14:textId="77777777" w:rsidR="009148D1" w:rsidRDefault="009148D1">
      <w:pPr>
        <w:rPr>
          <w:rFonts w:ascii="Century Gothic" w:hAnsi="Century Gothic"/>
          <w:b/>
          <w:color w:val="595959" w:themeColor="text1" w:themeTint="A6"/>
          <w:sz w:val="36"/>
          <w:szCs w:val="36"/>
        </w:rPr>
      </w:pPr>
    </w:p>
    <w:p w14:paraId="59ED0E0B" w14:textId="77777777" w:rsidR="00890D4F" w:rsidRDefault="00890D4F" w:rsidP="008C3AC8">
      <w:pPr>
        <w:rPr>
          <w:rFonts w:ascii="Century Gothic" w:eastAsia="Times New Roman" w:hAnsi="Century Gothic"/>
          <w:color w:val="003257"/>
          <w:sz w:val="36"/>
          <w:szCs w:val="36"/>
        </w:rPr>
      </w:pPr>
    </w:p>
    <w:p w14:paraId="2695F36B" w14:textId="7BF33E25" w:rsidR="00827C1A" w:rsidRPr="008C3AC8" w:rsidRDefault="008C3AC8" w:rsidP="004C7D9D">
      <w:pPr>
        <w:ind w:left="360" w:right="270"/>
        <w:rPr>
          <w:rFonts w:ascii="Century Gothic" w:hAnsi="Century Gothic"/>
          <w:b/>
          <w:color w:val="595959" w:themeColor="text1" w:themeTint="A6"/>
          <w:sz w:val="36"/>
          <w:szCs w:val="36"/>
          <w:u w:val="single"/>
        </w:rPr>
      </w:pPr>
      <w:r>
        <w:rPr>
          <w:rFonts w:ascii="Century Gothic" w:eastAsia="Times New Roman" w:hAnsi="Century Gothic"/>
          <w:color w:val="003257"/>
          <w:sz w:val="36"/>
          <w:szCs w:val="36"/>
        </w:rPr>
        <w:lastRenderedPageBreak/>
        <w:t>Call to Faith</w:t>
      </w:r>
    </w:p>
    <w:p w14:paraId="61A81674" w14:textId="77777777" w:rsidR="00827C1A" w:rsidRPr="00692F35" w:rsidRDefault="00827C1A" w:rsidP="004C7D9D">
      <w:pPr>
        <w:ind w:left="360" w:right="270"/>
        <w:rPr>
          <w:rFonts w:ascii="Century Gothic" w:hAnsi="Century Gothic"/>
          <w:color w:val="595959" w:themeColor="text1" w:themeTint="A6"/>
          <w:sz w:val="20"/>
          <w:szCs w:val="20"/>
        </w:rPr>
      </w:pPr>
    </w:p>
    <w:p w14:paraId="08723E08" w14:textId="77777777" w:rsidR="00827C1A" w:rsidRPr="00890D4F" w:rsidRDefault="00F23629" w:rsidP="004C7D9D">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The kingdom of God is designed to stand up for justice in the midst of systemic injustice and division within certain earthly kingdoms. We can see the brokenness and pain within our world (Circle 2 – refer to injustice, brutality, death etc. left side of mural) </w:t>
      </w:r>
    </w:p>
    <w:p w14:paraId="21C25CE0" w14:textId="77777777" w:rsidR="00827C1A" w:rsidRPr="00692F35" w:rsidRDefault="00827C1A" w:rsidP="004C7D9D">
      <w:pPr>
        <w:ind w:left="360" w:right="270"/>
        <w:rPr>
          <w:rFonts w:ascii="Century Gothic" w:hAnsi="Century Gothic"/>
          <w:color w:val="595959" w:themeColor="text1" w:themeTint="A6"/>
        </w:rPr>
      </w:pPr>
    </w:p>
    <w:p w14:paraId="7DAE6073" w14:textId="720CC5C1" w:rsidR="00827C1A" w:rsidRPr="00890D4F" w:rsidRDefault="008C3AC8" w:rsidP="004C7D9D">
      <w:pPr>
        <w:ind w:left="360" w:right="270"/>
        <w:rPr>
          <w:rFonts w:ascii="Century Gothic" w:hAnsi="Century Gothic"/>
          <w:color w:val="595959" w:themeColor="text1" w:themeTint="A6"/>
          <w:sz w:val="20"/>
          <w:szCs w:val="20"/>
        </w:rPr>
      </w:pPr>
      <w:r>
        <w:rPr>
          <w:rFonts w:ascii="Century Gothic" w:hAnsi="Century Gothic"/>
          <w:b/>
          <w:bCs/>
          <w:color w:val="005695"/>
          <w:spacing w:val="4"/>
          <w:sz w:val="21"/>
          <w:szCs w:val="21"/>
        </w:rPr>
        <w:t>THE GOSPEL</w:t>
      </w:r>
      <w:r>
        <w:rPr>
          <w:rFonts w:ascii="Century Gothic" w:hAnsi="Century Gothic"/>
          <w:color w:val="595959" w:themeColor="text1" w:themeTint="A6"/>
        </w:rPr>
        <w:br/>
      </w:r>
      <w:r w:rsidR="00F23629" w:rsidRPr="004C7D9D">
        <w:rPr>
          <w:rFonts w:ascii="Century Gothic" w:hAnsi="Century Gothic"/>
          <w:color w:val="595959" w:themeColor="text1" w:themeTint="A6"/>
          <w:spacing w:val="3"/>
          <w:sz w:val="20"/>
          <w:szCs w:val="20"/>
        </w:rPr>
        <w:t xml:space="preserve">We are all created in the image of God. He made us with purpose, dignity, and beauty. We were designed to live in peace with one another, enjoying the unique characteristics of every people group, and learning from one another, with God at the center of our relationships. </w:t>
      </w:r>
    </w:p>
    <w:p w14:paraId="25B70F8B" w14:textId="77777777" w:rsidR="00827C1A" w:rsidRPr="00890D4F" w:rsidRDefault="00827C1A" w:rsidP="004C7D9D">
      <w:pPr>
        <w:ind w:left="360" w:right="270"/>
        <w:rPr>
          <w:rFonts w:ascii="Century Gothic" w:hAnsi="Century Gothic"/>
          <w:color w:val="595959" w:themeColor="text1" w:themeTint="A6"/>
          <w:sz w:val="20"/>
          <w:szCs w:val="20"/>
        </w:rPr>
      </w:pPr>
    </w:p>
    <w:p w14:paraId="7ADC1365" w14:textId="7A053B43" w:rsidR="00827C1A" w:rsidRPr="004C7D9D" w:rsidRDefault="00F23629" w:rsidP="004C7D9D">
      <w:pPr>
        <w:ind w:left="360" w:right="270"/>
        <w:rPr>
          <w:rFonts w:ascii="Century Gothic" w:hAnsi="Century Gothic"/>
          <w:color w:val="595959" w:themeColor="text1" w:themeTint="A6"/>
          <w:spacing w:val="-3"/>
          <w:sz w:val="20"/>
          <w:szCs w:val="20"/>
        </w:rPr>
      </w:pPr>
      <w:r w:rsidRPr="004C7D9D">
        <w:rPr>
          <w:rFonts w:ascii="Century Gothic" w:hAnsi="Century Gothic"/>
          <w:color w:val="595959" w:themeColor="text1" w:themeTint="A6"/>
          <w:spacing w:val="-3"/>
          <w:sz w:val="20"/>
          <w:szCs w:val="20"/>
        </w:rPr>
        <w:t>But that is not the world we are living in today. We thought we could do better if we put ourselves at the center of the story, shoving God to the side. The results have been disastrous. Today, our world is clearly divided and hurting. Our ethnic journeys include the story of this pain, past and present. The brokenness is not just external; it’s also within each of us. We carry scars from things that people have said, done, or n</w:t>
      </w:r>
      <w:r w:rsidR="004C7D9D">
        <w:rPr>
          <w:rFonts w:ascii="Century Gothic" w:hAnsi="Century Gothic"/>
          <w:color w:val="595959" w:themeColor="text1" w:themeTint="A6"/>
          <w:spacing w:val="-3"/>
          <w:sz w:val="20"/>
          <w:szCs w:val="20"/>
        </w:rPr>
        <w:t xml:space="preserve">ot done to us. Our scars end up </w:t>
      </w:r>
      <w:r w:rsidRPr="004C7D9D">
        <w:rPr>
          <w:rFonts w:ascii="Century Gothic" w:hAnsi="Century Gothic"/>
          <w:color w:val="595959" w:themeColor="text1" w:themeTint="A6"/>
          <w:spacing w:val="-3"/>
          <w:sz w:val="20"/>
          <w:szCs w:val="20"/>
        </w:rPr>
        <w:t xml:space="preserve">damaging others, causing more pain as we tolerate or even participate in systems that oppress people. </w:t>
      </w:r>
    </w:p>
    <w:p w14:paraId="67E109F7" w14:textId="77777777" w:rsidR="00827C1A" w:rsidRPr="00890D4F" w:rsidRDefault="00827C1A" w:rsidP="004C7D9D">
      <w:pPr>
        <w:ind w:left="360" w:right="270"/>
        <w:rPr>
          <w:rFonts w:ascii="Century Gothic" w:hAnsi="Century Gothic"/>
          <w:color w:val="595959" w:themeColor="text1" w:themeTint="A6"/>
          <w:sz w:val="20"/>
          <w:szCs w:val="20"/>
        </w:rPr>
      </w:pPr>
    </w:p>
    <w:p w14:paraId="3F4847BC" w14:textId="77777777" w:rsidR="00827C1A" w:rsidRPr="00890D4F" w:rsidRDefault="00F23629" w:rsidP="004C7D9D">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God did not turn away, leaving us stuck in our brokenness. Jesus took our personal sin and our world’s sin into the grave with him. He defeated and redeemed it by coming back to life, proving that death &amp; destruction do not have the final say. Jesus came to heal us, to affirm the beauty of how he made us, and to free us from the damage of brokenness done to us and by us, by individuals and systems—and to pardon us for the part we’ve played in that mess. Our broken ethnic stories become healed and redeemed as we follow Jesus. He helps us embrace our ethnic stories and offers us new hearts and new love to reconcile with each other and work towards restoration. </w:t>
      </w:r>
    </w:p>
    <w:p w14:paraId="52F4CC90" w14:textId="77777777" w:rsidR="00827C1A" w:rsidRPr="00890D4F" w:rsidRDefault="00827C1A" w:rsidP="004C7D9D">
      <w:pPr>
        <w:ind w:left="360" w:right="270"/>
        <w:rPr>
          <w:rFonts w:ascii="Century Gothic" w:hAnsi="Century Gothic"/>
          <w:color w:val="595959" w:themeColor="text1" w:themeTint="A6"/>
          <w:sz w:val="20"/>
          <w:szCs w:val="20"/>
        </w:rPr>
      </w:pPr>
    </w:p>
    <w:p w14:paraId="1458A547" w14:textId="77777777" w:rsidR="00827C1A" w:rsidRPr="00890D4F" w:rsidRDefault="00F23629" w:rsidP="004C7D9D">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As he heals us, he’s not satisfied with our individual transformation alone. Jesus leads us toward restoring relationships, repairing communities, and seeking justice. He breaks our chains of apathy, fear, and pain, and he sends us out to help break others’ chains as well. And he invites us to share God’s story of restoration with others. Our restored ethnic stories help bring healing and restoration to our communities and to our world. To follow Jesus is to trust him with our personal and collective pain and brokenness, and to trust that by defeating death, he has the power to make all things right. </w:t>
      </w:r>
    </w:p>
    <w:p w14:paraId="27C95D07" w14:textId="77777777" w:rsidR="00827C1A" w:rsidRPr="00692F35" w:rsidRDefault="00827C1A" w:rsidP="004C7D9D">
      <w:pPr>
        <w:ind w:left="360" w:right="270"/>
        <w:rPr>
          <w:rFonts w:ascii="Century Gothic" w:hAnsi="Century Gothic"/>
          <w:color w:val="595959" w:themeColor="text1" w:themeTint="A6"/>
        </w:rPr>
      </w:pPr>
    </w:p>
    <w:p w14:paraId="78725594" w14:textId="5FB3FCA0" w:rsidR="008C3AC8" w:rsidRDefault="008C3AC8" w:rsidP="004C7D9D">
      <w:pPr>
        <w:ind w:left="360" w:right="270"/>
        <w:rPr>
          <w:rFonts w:ascii="Century Gothic" w:hAnsi="Century Gothic"/>
          <w:color w:val="595959" w:themeColor="text1" w:themeTint="A6"/>
        </w:rPr>
      </w:pPr>
      <w:r>
        <w:rPr>
          <w:rFonts w:ascii="Century Gothic" w:hAnsi="Century Gothic"/>
          <w:b/>
          <w:bCs/>
          <w:color w:val="005695"/>
          <w:spacing w:val="4"/>
          <w:sz w:val="21"/>
          <w:szCs w:val="21"/>
        </w:rPr>
        <w:t>INVITATION TO RESPOND</w:t>
      </w:r>
    </w:p>
    <w:p w14:paraId="4F1F6FF3" w14:textId="264842C2" w:rsidR="005A2610" w:rsidRPr="00890D4F" w:rsidRDefault="00F23629" w:rsidP="004C7D9D">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Let’s take some next steps in response to what we have been learning. Each of </w:t>
      </w:r>
      <w:r w:rsidR="004C7D9D">
        <w:rPr>
          <w:rFonts w:ascii="Century Gothic" w:hAnsi="Century Gothic"/>
          <w:color w:val="595959" w:themeColor="text1" w:themeTint="A6"/>
          <w:sz w:val="20"/>
          <w:szCs w:val="20"/>
        </w:rPr>
        <w:br/>
      </w:r>
      <w:r w:rsidRPr="00890D4F">
        <w:rPr>
          <w:rFonts w:ascii="Century Gothic" w:hAnsi="Century Gothic"/>
          <w:color w:val="595959" w:themeColor="text1" w:themeTint="A6"/>
          <w:sz w:val="20"/>
          <w:szCs w:val="20"/>
        </w:rPr>
        <w:t xml:space="preserve">us may be in a different place in how we connect our ethnic story and God’s </w:t>
      </w:r>
      <w:r w:rsidR="005A2610" w:rsidRPr="00890D4F">
        <w:rPr>
          <w:rFonts w:ascii="Century Gothic" w:hAnsi="Century Gothic"/>
          <w:color w:val="595959" w:themeColor="text1" w:themeTint="A6"/>
          <w:sz w:val="20"/>
          <w:szCs w:val="20"/>
        </w:rPr>
        <w:br/>
      </w:r>
    </w:p>
    <w:p w14:paraId="43E4CFC3" w14:textId="0416AB6D" w:rsidR="00827C1A" w:rsidRPr="00890D4F" w:rsidRDefault="00F23629" w:rsidP="004C7D9D">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story. That is fine. No matter where we find ourselves today, God is inviting us to go deeper into his story of redemption. Which of these 3 invitations do you want to respond to? </w:t>
      </w:r>
    </w:p>
    <w:p w14:paraId="3C035544" w14:textId="77777777" w:rsidR="00827C1A" w:rsidRPr="00890D4F" w:rsidRDefault="00827C1A" w:rsidP="004C7D9D">
      <w:pPr>
        <w:ind w:left="360" w:right="270"/>
        <w:rPr>
          <w:rFonts w:ascii="Century Gothic" w:hAnsi="Century Gothic"/>
          <w:color w:val="595959" w:themeColor="text1" w:themeTint="A6"/>
          <w:sz w:val="20"/>
          <w:szCs w:val="20"/>
        </w:rPr>
      </w:pPr>
    </w:p>
    <w:p w14:paraId="66EADAFB" w14:textId="59BD7A61" w:rsidR="00827C1A" w:rsidRPr="00890D4F" w:rsidRDefault="00F23629" w:rsidP="004C7D9D">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1. The call to forgive. In Matthew 6:12, Jesus teaches his disciples to pray, “And forgive us our sins, as we also have forgiven those who have sinned against us.” (ISV). To experience</w:t>
      </w:r>
      <w:r w:rsidR="004C7D9D">
        <w:rPr>
          <w:rFonts w:ascii="Century Gothic" w:hAnsi="Century Gothic"/>
          <w:color w:val="595959" w:themeColor="text1" w:themeTint="A6"/>
          <w:sz w:val="20"/>
          <w:szCs w:val="20"/>
        </w:rPr>
        <w:br/>
      </w:r>
      <w:r w:rsidRPr="00890D4F">
        <w:rPr>
          <w:rFonts w:ascii="Century Gothic" w:hAnsi="Century Gothic"/>
          <w:color w:val="595959" w:themeColor="text1" w:themeTint="A6"/>
          <w:sz w:val="20"/>
          <w:szCs w:val="20"/>
        </w:rPr>
        <w:t xml:space="preserve">God’s forgiveness requires that we forgive others. Forgiveness is not optional as we follow Jesus. Which individuals and groups of people do you need to forgive? </w:t>
      </w:r>
    </w:p>
    <w:p w14:paraId="5ADFC1BF" w14:textId="77777777" w:rsidR="00827C1A" w:rsidRPr="00890D4F" w:rsidRDefault="00827C1A" w:rsidP="004C7D9D">
      <w:pPr>
        <w:ind w:left="360" w:right="270"/>
        <w:rPr>
          <w:rFonts w:ascii="Century Gothic" w:hAnsi="Century Gothic"/>
          <w:color w:val="595959" w:themeColor="text1" w:themeTint="A6"/>
          <w:sz w:val="20"/>
          <w:szCs w:val="20"/>
        </w:rPr>
      </w:pPr>
    </w:p>
    <w:p w14:paraId="5518B22C" w14:textId="1B1FF52D" w:rsidR="00827C1A" w:rsidRPr="00890D4F" w:rsidRDefault="00F23629" w:rsidP="004C7D9D">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2. The call to share this story of Jesus as Reconciler. We will take a moment and do 10 </w:t>
      </w:r>
      <w:r w:rsidR="004C7D9D">
        <w:rPr>
          <w:rFonts w:ascii="Century Gothic" w:hAnsi="Century Gothic"/>
          <w:color w:val="595959" w:themeColor="text1" w:themeTint="A6"/>
          <w:sz w:val="20"/>
          <w:szCs w:val="20"/>
        </w:rPr>
        <w:br/>
      </w:r>
      <w:r w:rsidR="004C7D9D">
        <w:rPr>
          <w:rFonts w:ascii="Century Gothic" w:hAnsi="Century Gothic"/>
          <w:color w:val="595959" w:themeColor="text1" w:themeTint="A6"/>
          <w:sz w:val="20"/>
          <w:szCs w:val="20"/>
        </w:rPr>
        <w:br/>
      </w:r>
      <w:r w:rsidR="004C7D9D">
        <w:rPr>
          <w:rFonts w:ascii="Century Gothic" w:hAnsi="Century Gothic"/>
          <w:color w:val="595959" w:themeColor="text1" w:themeTint="A6"/>
          <w:sz w:val="20"/>
          <w:szCs w:val="20"/>
        </w:rPr>
        <w:lastRenderedPageBreak/>
        <w:br/>
      </w:r>
      <w:r w:rsidR="004C7D9D">
        <w:rPr>
          <w:rFonts w:ascii="Century Gothic" w:hAnsi="Century Gothic"/>
          <w:color w:val="595959" w:themeColor="text1" w:themeTint="A6"/>
          <w:sz w:val="20"/>
          <w:szCs w:val="20"/>
        </w:rPr>
        <w:br/>
      </w:r>
      <w:r w:rsidRPr="00890D4F">
        <w:rPr>
          <w:rFonts w:ascii="Century Gothic" w:hAnsi="Century Gothic"/>
          <w:color w:val="595959" w:themeColor="text1" w:themeTint="A6"/>
          <w:sz w:val="20"/>
          <w:szCs w:val="20"/>
        </w:rPr>
        <w:t xml:space="preserve">seconds of listening prayer. Please ask God who else around you needs to hear this message of hope? With whom can you share the gospel this week? </w:t>
      </w:r>
    </w:p>
    <w:p w14:paraId="2F783081" w14:textId="77777777" w:rsidR="00827C1A" w:rsidRPr="00890D4F" w:rsidRDefault="00827C1A" w:rsidP="004C7D9D">
      <w:pPr>
        <w:ind w:left="360" w:right="270"/>
        <w:rPr>
          <w:rFonts w:ascii="Century Gothic" w:hAnsi="Century Gothic"/>
          <w:color w:val="595959" w:themeColor="text1" w:themeTint="A6"/>
          <w:sz w:val="20"/>
          <w:szCs w:val="20"/>
        </w:rPr>
      </w:pPr>
    </w:p>
    <w:p w14:paraId="30E99BA2" w14:textId="77777777" w:rsidR="00827C1A" w:rsidRPr="00890D4F" w:rsidRDefault="00F23629" w:rsidP="004C7D9D">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3. The invitation to adult faith in Jesus. Some of us are ready to make a new faith decision. Are you willing to say yes to following Jesus for yourself, to be healed, forgiven, and transformed by him in all of who you are, including your ethnic </w:t>
      </w:r>
      <w:proofErr w:type="gramStart"/>
      <w:r w:rsidRPr="00890D4F">
        <w:rPr>
          <w:rFonts w:ascii="Century Gothic" w:hAnsi="Century Gothic"/>
          <w:color w:val="595959" w:themeColor="text1" w:themeTint="A6"/>
          <w:sz w:val="20"/>
          <w:szCs w:val="20"/>
        </w:rPr>
        <w:t>story.</w:t>
      </w:r>
      <w:proofErr w:type="gramEnd"/>
      <w:r w:rsidRPr="00890D4F">
        <w:rPr>
          <w:rFonts w:ascii="Century Gothic" w:hAnsi="Century Gothic"/>
          <w:color w:val="595959" w:themeColor="text1" w:themeTint="A6"/>
          <w:sz w:val="20"/>
          <w:szCs w:val="20"/>
        </w:rPr>
        <w:t xml:space="preserve"> Will you say yes to him? </w:t>
      </w:r>
    </w:p>
    <w:p w14:paraId="0D04565E" w14:textId="77777777" w:rsidR="00827C1A" w:rsidRPr="00890D4F" w:rsidRDefault="00827C1A" w:rsidP="004C7D9D">
      <w:pPr>
        <w:ind w:left="360" w:right="270"/>
        <w:rPr>
          <w:rFonts w:ascii="Century Gothic" w:hAnsi="Century Gothic"/>
          <w:color w:val="595959" w:themeColor="text1" w:themeTint="A6"/>
          <w:sz w:val="20"/>
          <w:szCs w:val="20"/>
        </w:rPr>
      </w:pPr>
    </w:p>
    <w:p w14:paraId="7A7216AE" w14:textId="77777777" w:rsidR="00827C1A" w:rsidRPr="00890D4F" w:rsidRDefault="00F23629" w:rsidP="004C7D9D">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On the cross, Jesus paid for all the debts of the world. And because Jesus rose again, we can start over. If you are ready, please pray this prayer. </w:t>
      </w:r>
    </w:p>
    <w:p w14:paraId="05DD1CCE" w14:textId="77777777" w:rsidR="00827C1A" w:rsidRPr="00890D4F" w:rsidRDefault="00827C1A" w:rsidP="004C7D9D">
      <w:pPr>
        <w:ind w:left="360" w:right="270"/>
        <w:rPr>
          <w:rFonts w:ascii="Century Gothic" w:hAnsi="Century Gothic"/>
          <w:color w:val="595959" w:themeColor="text1" w:themeTint="A6"/>
          <w:sz w:val="20"/>
          <w:szCs w:val="20"/>
        </w:rPr>
      </w:pPr>
    </w:p>
    <w:p w14:paraId="0EA6CD9A" w14:textId="77777777" w:rsidR="00827C1A" w:rsidRPr="00890D4F" w:rsidRDefault="00F23629" w:rsidP="004C7D9D">
      <w:pPr>
        <w:ind w:left="360" w:right="270"/>
        <w:rPr>
          <w:rFonts w:ascii="Century Gothic" w:hAnsi="Century Gothic"/>
          <w:b/>
          <w:color w:val="595959" w:themeColor="text1" w:themeTint="A6"/>
          <w:sz w:val="20"/>
          <w:szCs w:val="20"/>
        </w:rPr>
      </w:pPr>
      <w:r w:rsidRPr="00890D4F">
        <w:rPr>
          <w:rFonts w:ascii="Century Gothic" w:hAnsi="Century Gothic"/>
          <w:color w:val="595959" w:themeColor="text1" w:themeTint="A6"/>
          <w:sz w:val="20"/>
          <w:szCs w:val="20"/>
        </w:rPr>
        <w:t>“God, I believe Jesus is your Son, the Savior of the world. I believe he died on the cross for me and took away all my sins, paying the cost for all of us. I believe in my heart that you raised Jesus from the dead and that he is alive today. I ask that you forgive me for the wrongs that I have done. I receive your forgiveness into my life. By faith I submit all parts of my life to Jesus as King. Please change me; make me the person you want me to be. I commit to being a member of your family on earth, pursuing your purposes and mission for the world. I give you my heart; I give you my life; I want to know you more! In Jesus’ name, Amen.”</w:t>
      </w:r>
    </w:p>
    <w:p w14:paraId="302A3A5A" w14:textId="77777777" w:rsidR="00827C1A" w:rsidRPr="00890D4F" w:rsidRDefault="00827C1A" w:rsidP="004C7D9D">
      <w:pPr>
        <w:ind w:left="360" w:right="270"/>
        <w:rPr>
          <w:rFonts w:ascii="Century Gothic" w:hAnsi="Century Gothic"/>
          <w:b/>
          <w:color w:val="595959" w:themeColor="text1" w:themeTint="A6"/>
          <w:sz w:val="20"/>
          <w:szCs w:val="20"/>
        </w:rPr>
      </w:pPr>
    </w:p>
    <w:p w14:paraId="5F0D6B61" w14:textId="0CE3EE7D" w:rsidR="00827C1A" w:rsidRPr="00890D4F" w:rsidRDefault="00F23629" w:rsidP="004C7D9D">
      <w:pPr>
        <w:ind w:left="360" w:right="270"/>
        <w:rPr>
          <w:rFonts w:ascii="Century Gothic" w:hAnsi="Century Gothic"/>
          <w:i/>
          <w:color w:val="595959" w:themeColor="text1" w:themeTint="A6"/>
          <w:sz w:val="20"/>
          <w:szCs w:val="20"/>
        </w:rPr>
      </w:pPr>
      <w:r w:rsidRPr="00890D4F">
        <w:rPr>
          <w:rFonts w:ascii="Century Gothic" w:hAnsi="Century Gothic"/>
          <w:i/>
          <w:color w:val="595959" w:themeColor="text1" w:themeTint="A6"/>
          <w:sz w:val="20"/>
          <w:szCs w:val="20"/>
        </w:rPr>
        <w:t xml:space="preserve">*Have the Better World Pocket </w:t>
      </w:r>
      <w:proofErr w:type="spellStart"/>
      <w:r w:rsidRPr="00890D4F">
        <w:rPr>
          <w:rFonts w:ascii="Century Gothic" w:hAnsi="Century Gothic"/>
          <w:i/>
          <w:color w:val="595959" w:themeColor="text1" w:themeTint="A6"/>
          <w:sz w:val="20"/>
          <w:szCs w:val="20"/>
        </w:rPr>
        <w:t>Proxe</w:t>
      </w:r>
      <w:proofErr w:type="spellEnd"/>
      <w:r w:rsidRPr="00890D4F">
        <w:rPr>
          <w:rFonts w:ascii="Century Gothic" w:hAnsi="Century Gothic"/>
          <w:i/>
          <w:color w:val="595959" w:themeColor="text1" w:themeTint="A6"/>
          <w:sz w:val="20"/>
          <w:szCs w:val="20"/>
        </w:rPr>
        <w:t xml:space="preserve"> and script available with student leaders to</w:t>
      </w:r>
      <w:r w:rsidR="004C7D9D">
        <w:rPr>
          <w:rFonts w:ascii="Century Gothic" w:hAnsi="Century Gothic"/>
          <w:i/>
          <w:color w:val="595959" w:themeColor="text1" w:themeTint="A6"/>
          <w:sz w:val="20"/>
          <w:szCs w:val="20"/>
        </w:rPr>
        <w:br/>
      </w:r>
      <w:r w:rsidRPr="00890D4F">
        <w:rPr>
          <w:rFonts w:ascii="Century Gothic" w:hAnsi="Century Gothic"/>
          <w:i/>
          <w:color w:val="595959" w:themeColor="text1" w:themeTint="A6"/>
          <w:sz w:val="20"/>
          <w:szCs w:val="20"/>
        </w:rPr>
        <w:t>hand out.</w:t>
      </w:r>
    </w:p>
    <w:p w14:paraId="20DD5C87" w14:textId="77777777" w:rsidR="00827C1A" w:rsidRPr="00692F35" w:rsidRDefault="00827C1A" w:rsidP="004C7D9D">
      <w:pPr>
        <w:ind w:left="360" w:right="270"/>
        <w:rPr>
          <w:rFonts w:ascii="Century Gothic" w:hAnsi="Century Gothic"/>
          <w:b/>
          <w:i/>
          <w:color w:val="595959" w:themeColor="text1" w:themeTint="A6"/>
        </w:rPr>
      </w:pPr>
    </w:p>
    <w:p w14:paraId="02608CEC" w14:textId="77777777" w:rsidR="00041680" w:rsidRDefault="00041680" w:rsidP="00041680">
      <w:pPr>
        <w:ind w:left="270" w:right="270"/>
        <w:rPr>
          <w:rFonts w:ascii="Century Gothic" w:hAnsi="Century Gothic"/>
          <w:color w:val="595959" w:themeColor="text1" w:themeTint="A6"/>
        </w:rPr>
      </w:pPr>
      <w:r>
        <w:rPr>
          <w:rFonts w:ascii="Century Gothic" w:hAnsi="Century Gothic"/>
          <w:b/>
          <w:bCs/>
          <w:color w:val="005695"/>
          <w:spacing w:val="4"/>
          <w:sz w:val="21"/>
          <w:szCs w:val="21"/>
        </w:rPr>
        <w:t>ACTIVE RESPONSES</w:t>
      </w:r>
      <w:r w:rsidRPr="00692F35">
        <w:rPr>
          <w:rFonts w:ascii="Century Gothic" w:hAnsi="Century Gothic"/>
          <w:color w:val="595959" w:themeColor="text1" w:themeTint="A6"/>
        </w:rPr>
        <w:t xml:space="preserve"> </w:t>
      </w:r>
    </w:p>
    <w:p w14:paraId="3401C605" w14:textId="77777777" w:rsidR="007E3849" w:rsidRPr="007E3849" w:rsidRDefault="007E3849" w:rsidP="004C7D9D">
      <w:pPr>
        <w:ind w:left="360" w:right="270"/>
        <w:rPr>
          <w:rFonts w:ascii="Century Gothic" w:hAnsi="Century Gothic"/>
          <w:b/>
          <w:color w:val="C45911" w:themeColor="accent2" w:themeShade="BF"/>
          <w:sz w:val="10"/>
          <w:szCs w:val="10"/>
          <w:u w:val="single"/>
        </w:rPr>
      </w:pPr>
    </w:p>
    <w:p w14:paraId="121836E8" w14:textId="12A3133C" w:rsidR="00827C1A" w:rsidRDefault="00F23629" w:rsidP="004C7D9D">
      <w:pPr>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Some of you who are already following Jesus have been “woke” to the issues of injustice in society. Some of you are just now “waking up.” And some of you still have questions about how God addresses injustice. Regardless, I invite all of us to share what we have learned this week.  Invite the same friend you shared a meal with last week or someone new to walk through the Better World Pocket </w:t>
      </w:r>
      <w:proofErr w:type="spellStart"/>
      <w:r w:rsidRPr="004C7D9D">
        <w:rPr>
          <w:rFonts w:ascii="Century Gothic" w:hAnsi="Century Gothic"/>
          <w:color w:val="595959" w:themeColor="text1" w:themeTint="A6"/>
          <w:sz w:val="20"/>
          <w:szCs w:val="20"/>
        </w:rPr>
        <w:t>proxe</w:t>
      </w:r>
      <w:proofErr w:type="spellEnd"/>
      <w:r w:rsidRPr="004C7D9D">
        <w:rPr>
          <w:rFonts w:ascii="Century Gothic" w:hAnsi="Century Gothic"/>
          <w:color w:val="595959" w:themeColor="text1" w:themeTint="A6"/>
          <w:sz w:val="20"/>
          <w:szCs w:val="20"/>
        </w:rPr>
        <w:t>. Share your personal testimony of how God helped you to “stay woke” with issues of injustice or how the story of Daniel is helping you in this process.</w:t>
      </w:r>
    </w:p>
    <w:p w14:paraId="1525A7A3" w14:textId="77777777" w:rsidR="00B07094" w:rsidRDefault="00B07094" w:rsidP="004C7D9D">
      <w:pPr>
        <w:ind w:left="360" w:right="270"/>
        <w:rPr>
          <w:rFonts w:ascii="Century Gothic" w:hAnsi="Century Gothic"/>
          <w:color w:val="595959" w:themeColor="text1" w:themeTint="A6"/>
          <w:sz w:val="20"/>
          <w:szCs w:val="20"/>
        </w:rPr>
      </w:pPr>
    </w:p>
    <w:p w14:paraId="609CCC97" w14:textId="77777777" w:rsidR="00B07094" w:rsidRDefault="00B07094" w:rsidP="004C7D9D">
      <w:pPr>
        <w:ind w:left="360" w:right="270"/>
        <w:rPr>
          <w:rFonts w:ascii="Century Gothic" w:hAnsi="Century Gothic"/>
          <w:color w:val="595959" w:themeColor="text1" w:themeTint="A6"/>
          <w:sz w:val="20"/>
          <w:szCs w:val="20"/>
        </w:rPr>
      </w:pPr>
    </w:p>
    <w:p w14:paraId="7A61956B" w14:textId="77777777" w:rsidR="00B07094" w:rsidRPr="004C7D9D" w:rsidRDefault="00B07094" w:rsidP="004C7D9D">
      <w:pPr>
        <w:ind w:left="360" w:right="270"/>
        <w:rPr>
          <w:rFonts w:ascii="Century Gothic" w:hAnsi="Century Gothic"/>
          <w:color w:val="595959" w:themeColor="text1" w:themeTint="A6"/>
          <w:sz w:val="20"/>
          <w:szCs w:val="20"/>
        </w:rPr>
      </w:pPr>
    </w:p>
    <w:p w14:paraId="340D913F" w14:textId="77777777" w:rsidR="004C7D9D" w:rsidRDefault="005A2610" w:rsidP="001D60D4">
      <w:pPr>
        <w:rPr>
          <w:rFonts w:ascii="Century Gothic" w:eastAsia="Times New Roman" w:hAnsi="Century Gothic"/>
          <w:color w:val="003257"/>
          <w:sz w:val="36"/>
          <w:szCs w:val="36"/>
        </w:rPr>
      </w:pPr>
      <w:r>
        <w:rPr>
          <w:rFonts w:ascii="Century Gothic" w:eastAsia="Times New Roman" w:hAnsi="Century Gothic"/>
          <w:color w:val="003257"/>
          <w:sz w:val="36"/>
          <w:szCs w:val="36"/>
        </w:rPr>
        <w:br/>
      </w:r>
    </w:p>
    <w:p w14:paraId="50426B26" w14:textId="77777777" w:rsidR="004C7D9D" w:rsidRDefault="004C7D9D" w:rsidP="001D60D4">
      <w:pPr>
        <w:rPr>
          <w:rFonts w:ascii="Century Gothic" w:eastAsia="Times New Roman" w:hAnsi="Century Gothic"/>
          <w:color w:val="003257"/>
          <w:sz w:val="36"/>
          <w:szCs w:val="36"/>
        </w:rPr>
      </w:pPr>
    </w:p>
    <w:p w14:paraId="1F15840C" w14:textId="77777777" w:rsidR="004C7D9D" w:rsidRDefault="004C7D9D" w:rsidP="001D60D4">
      <w:pPr>
        <w:rPr>
          <w:rFonts w:ascii="Century Gothic" w:eastAsia="Times New Roman" w:hAnsi="Century Gothic"/>
          <w:color w:val="003257"/>
          <w:sz w:val="36"/>
          <w:szCs w:val="36"/>
        </w:rPr>
      </w:pPr>
    </w:p>
    <w:p w14:paraId="177781C6" w14:textId="77777777" w:rsidR="004C7D9D" w:rsidRDefault="004C7D9D" w:rsidP="001D60D4">
      <w:pPr>
        <w:rPr>
          <w:rFonts w:ascii="Century Gothic" w:eastAsia="Times New Roman" w:hAnsi="Century Gothic"/>
          <w:color w:val="003257"/>
          <w:sz w:val="36"/>
          <w:szCs w:val="36"/>
        </w:rPr>
      </w:pPr>
    </w:p>
    <w:p w14:paraId="5EBA525C" w14:textId="77777777" w:rsidR="004C7D9D" w:rsidRDefault="004C7D9D" w:rsidP="001D60D4">
      <w:pPr>
        <w:rPr>
          <w:rFonts w:ascii="Century Gothic" w:eastAsia="Times New Roman" w:hAnsi="Century Gothic"/>
          <w:color w:val="003257"/>
          <w:sz w:val="36"/>
          <w:szCs w:val="36"/>
        </w:rPr>
      </w:pPr>
    </w:p>
    <w:p w14:paraId="2CF66D90" w14:textId="77777777" w:rsidR="004C7D9D" w:rsidRDefault="004C7D9D" w:rsidP="001D60D4">
      <w:pPr>
        <w:rPr>
          <w:rFonts w:ascii="Century Gothic" w:eastAsia="Times New Roman" w:hAnsi="Century Gothic"/>
          <w:color w:val="003257"/>
          <w:sz w:val="36"/>
          <w:szCs w:val="36"/>
        </w:rPr>
      </w:pPr>
    </w:p>
    <w:p w14:paraId="04D5F480" w14:textId="77777777" w:rsidR="004C7D9D" w:rsidRDefault="004C7D9D" w:rsidP="001D60D4">
      <w:pPr>
        <w:rPr>
          <w:rFonts w:ascii="Century Gothic" w:eastAsia="Times New Roman" w:hAnsi="Century Gothic"/>
          <w:color w:val="003257"/>
          <w:sz w:val="36"/>
          <w:szCs w:val="36"/>
        </w:rPr>
      </w:pPr>
    </w:p>
    <w:p w14:paraId="65546C42" w14:textId="0CAE1E8A" w:rsidR="00827C1A" w:rsidRPr="001D60D4" w:rsidRDefault="004C7D9D" w:rsidP="004C7D9D">
      <w:pPr>
        <w:ind w:left="360" w:right="270"/>
        <w:rPr>
          <w:rFonts w:ascii="Century Gothic" w:hAnsi="Century Gothic"/>
          <w:b/>
          <w:color w:val="595959" w:themeColor="text1" w:themeTint="A6"/>
          <w:sz w:val="36"/>
          <w:szCs w:val="36"/>
          <w:u w:val="single"/>
        </w:rPr>
      </w:pPr>
      <w:r w:rsidRPr="00B07094">
        <w:rPr>
          <w:rFonts w:ascii="Century Gothic" w:eastAsia="Times New Roman" w:hAnsi="Century Gothic"/>
          <w:color w:val="003257"/>
          <w:sz w:val="34"/>
          <w:szCs w:val="34"/>
        </w:rPr>
        <w:br/>
      </w:r>
      <w:r w:rsidR="00B07094" w:rsidRPr="00B07094">
        <w:rPr>
          <w:rFonts w:ascii="Century Gothic" w:eastAsia="Times New Roman" w:hAnsi="Century Gothic"/>
          <w:color w:val="003257"/>
        </w:rPr>
        <w:lastRenderedPageBreak/>
        <w:br/>
      </w:r>
      <w:r w:rsidR="00914321">
        <w:rPr>
          <w:rFonts w:ascii="Century Gothic" w:eastAsia="Times New Roman" w:hAnsi="Century Gothic"/>
          <w:color w:val="003257"/>
          <w:sz w:val="36"/>
          <w:szCs w:val="36"/>
        </w:rPr>
        <w:t xml:space="preserve">Message </w:t>
      </w:r>
      <w:r w:rsidR="00E20447">
        <w:rPr>
          <w:rFonts w:ascii="Century Gothic" w:eastAsia="Times New Roman" w:hAnsi="Century Gothic"/>
          <w:color w:val="003257"/>
          <w:sz w:val="36"/>
          <w:szCs w:val="36"/>
        </w:rPr>
        <w:t>3</w:t>
      </w:r>
      <w:r w:rsidR="00914321">
        <w:rPr>
          <w:rFonts w:ascii="Century Gothic" w:eastAsia="Times New Roman" w:hAnsi="Century Gothic"/>
          <w:color w:val="003257"/>
          <w:sz w:val="36"/>
          <w:szCs w:val="36"/>
        </w:rPr>
        <w:t>: Restoring Hope.</w:t>
      </w:r>
    </w:p>
    <w:p w14:paraId="72CA1C34" w14:textId="77777777" w:rsidR="00827C1A" w:rsidRPr="00692F35" w:rsidRDefault="00F23629" w:rsidP="004C7D9D">
      <w:pPr>
        <w:widowControl/>
        <w:spacing w:line="276" w:lineRule="auto"/>
        <w:ind w:left="360" w:right="270"/>
        <w:rPr>
          <w:rFonts w:ascii="Century Gothic" w:hAnsi="Century Gothic"/>
          <w:i/>
          <w:color w:val="595959" w:themeColor="text1" w:themeTint="A6"/>
          <w:sz w:val="22"/>
          <w:szCs w:val="22"/>
        </w:rPr>
      </w:pPr>
      <w:r w:rsidRPr="00692F35">
        <w:rPr>
          <w:rFonts w:ascii="Century Gothic" w:hAnsi="Century Gothic"/>
          <w:i/>
          <w:color w:val="595959" w:themeColor="text1" w:themeTint="A6"/>
          <w:sz w:val="22"/>
          <w:szCs w:val="22"/>
        </w:rPr>
        <w:t>*Note: Please leave time in the talk for interactive prayer walk at the end</w:t>
      </w:r>
    </w:p>
    <w:p w14:paraId="4EA8FD3D" w14:textId="77777777" w:rsidR="00827C1A" w:rsidRPr="00692F35" w:rsidRDefault="00F23629" w:rsidP="004C7D9D">
      <w:pPr>
        <w:widowControl/>
        <w:spacing w:line="276" w:lineRule="auto"/>
        <w:ind w:left="360" w:right="270"/>
        <w:rPr>
          <w:rFonts w:ascii="Century Gothic" w:hAnsi="Century Gothic"/>
          <w:b/>
          <w:color w:val="595959" w:themeColor="text1" w:themeTint="A6"/>
          <w:sz w:val="22"/>
          <w:szCs w:val="22"/>
        </w:rPr>
      </w:pPr>
      <w:r w:rsidRPr="00692F35">
        <w:rPr>
          <w:rFonts w:ascii="Century Gothic" w:hAnsi="Century Gothic"/>
          <w:b/>
          <w:color w:val="595959" w:themeColor="text1" w:themeTint="A6"/>
          <w:sz w:val="22"/>
          <w:szCs w:val="22"/>
        </w:rPr>
        <w:t xml:space="preserve"> </w:t>
      </w:r>
    </w:p>
    <w:p w14:paraId="4407DADC" w14:textId="77777777" w:rsidR="00827C1A" w:rsidRPr="00692F35" w:rsidRDefault="00F23629" w:rsidP="004C7D9D">
      <w:pPr>
        <w:widowControl/>
        <w:spacing w:line="276" w:lineRule="auto"/>
        <w:ind w:left="360" w:right="270"/>
        <w:rPr>
          <w:rFonts w:ascii="Century Gothic" w:hAnsi="Century Gothic"/>
          <w:b/>
          <w:color w:val="595959" w:themeColor="text1" w:themeTint="A6"/>
          <w:sz w:val="22"/>
          <w:szCs w:val="22"/>
        </w:rPr>
      </w:pPr>
      <w:r w:rsidRPr="00692F35">
        <w:rPr>
          <w:rFonts w:ascii="Century Gothic" w:hAnsi="Century Gothic"/>
          <w:b/>
          <w:color w:val="595959" w:themeColor="text1" w:themeTint="A6"/>
          <w:sz w:val="22"/>
          <w:szCs w:val="22"/>
        </w:rPr>
        <w:t>Main Passage: Daniel 9</w:t>
      </w:r>
    </w:p>
    <w:p w14:paraId="7C64119F" w14:textId="77777777" w:rsidR="00827C1A" w:rsidRPr="00692F35" w:rsidRDefault="00F23629" w:rsidP="004C7D9D">
      <w:pPr>
        <w:widowControl/>
        <w:spacing w:line="276" w:lineRule="auto"/>
        <w:ind w:left="360" w:right="270"/>
        <w:rPr>
          <w:rFonts w:ascii="Century Gothic" w:hAnsi="Century Gothic"/>
          <w:b/>
          <w:color w:val="595959" w:themeColor="text1" w:themeTint="A6"/>
          <w:sz w:val="22"/>
          <w:szCs w:val="22"/>
        </w:rPr>
      </w:pPr>
      <w:r w:rsidRPr="00692F35">
        <w:rPr>
          <w:rFonts w:ascii="Century Gothic" w:hAnsi="Century Gothic"/>
          <w:b/>
          <w:color w:val="595959" w:themeColor="text1" w:themeTint="A6"/>
          <w:sz w:val="22"/>
          <w:szCs w:val="22"/>
        </w:rPr>
        <w:t xml:space="preserve"> </w:t>
      </w:r>
    </w:p>
    <w:p w14:paraId="2581FDD4" w14:textId="2F2AA5E9" w:rsidR="00827C1A" w:rsidRPr="004C7D9D" w:rsidRDefault="005E704F" w:rsidP="004C7D9D">
      <w:pPr>
        <w:ind w:left="360" w:right="270"/>
        <w:rPr>
          <w:rFonts w:ascii="Century Gothic" w:hAnsi="Century Gothic"/>
          <w:color w:val="595959" w:themeColor="text1" w:themeTint="A6"/>
        </w:rPr>
      </w:pPr>
      <w:r>
        <w:rPr>
          <w:rFonts w:ascii="Century Gothic" w:hAnsi="Century Gothic"/>
          <w:b/>
          <w:bCs/>
          <w:color w:val="005695"/>
          <w:spacing w:val="4"/>
          <w:sz w:val="21"/>
          <w:szCs w:val="21"/>
        </w:rPr>
        <w:t>INTRODUCTION</w:t>
      </w:r>
    </w:p>
    <w:p w14:paraId="06F37BCC"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u w:val="single"/>
        </w:rPr>
      </w:pPr>
      <w:r w:rsidRPr="004C7D9D">
        <w:rPr>
          <w:rFonts w:ascii="Century Gothic" w:hAnsi="Century Gothic"/>
          <w:color w:val="595959" w:themeColor="text1" w:themeTint="A6"/>
          <w:sz w:val="20"/>
          <w:szCs w:val="20"/>
        </w:rPr>
        <w:t xml:space="preserve">Watch this clip from the film, </w:t>
      </w:r>
      <w:r w:rsidRPr="004C7D9D">
        <w:rPr>
          <w:rFonts w:ascii="Century Gothic" w:hAnsi="Century Gothic"/>
          <w:i/>
          <w:color w:val="595959" w:themeColor="text1" w:themeTint="A6"/>
          <w:sz w:val="20"/>
          <w:szCs w:val="20"/>
        </w:rPr>
        <w:t>The Birth of a Nation</w:t>
      </w:r>
      <w:r w:rsidRPr="004C7D9D">
        <w:rPr>
          <w:rFonts w:ascii="Century Gothic" w:hAnsi="Century Gothic"/>
          <w:color w:val="595959" w:themeColor="text1" w:themeTint="A6"/>
          <w:sz w:val="20"/>
          <w:szCs w:val="20"/>
        </w:rPr>
        <w:t xml:space="preserve"> -</w:t>
      </w:r>
      <w:hyperlink r:id="rId9">
        <w:r w:rsidRPr="004C7D9D">
          <w:rPr>
            <w:rFonts w:ascii="Century Gothic" w:hAnsi="Century Gothic"/>
            <w:color w:val="595959" w:themeColor="text1" w:themeTint="A6"/>
            <w:sz w:val="20"/>
            <w:szCs w:val="20"/>
          </w:rPr>
          <w:t xml:space="preserve"> </w:t>
        </w:r>
      </w:hyperlink>
      <w:hyperlink r:id="rId10">
        <w:r w:rsidRPr="004C7D9D">
          <w:rPr>
            <w:rFonts w:ascii="Century Gothic" w:hAnsi="Century Gothic"/>
            <w:color w:val="595959" w:themeColor="text1" w:themeTint="A6"/>
            <w:sz w:val="20"/>
            <w:szCs w:val="20"/>
            <w:u w:val="single"/>
          </w:rPr>
          <w:t>https://youtu.be/70TDYKaOTuo</w:t>
        </w:r>
      </w:hyperlink>
    </w:p>
    <w:p w14:paraId="45E0E30D"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5F734E6D"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Nat Turner was an enslaved African-American preacher hired out to slave masters hoping to keep their slaves obedient. Seeing the hopeless conditions of other slaves motivated him to lead a rebellion on August 21, 1831.</w:t>
      </w:r>
    </w:p>
    <w:p w14:paraId="65948A3B"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0E87E316"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Nat Turner desired to restore hope to his generation by advocating on behalf of the other slaves.</w:t>
      </w:r>
    </w:p>
    <w:p w14:paraId="0E1F7AD1" w14:textId="77777777" w:rsidR="00827C1A" w:rsidRPr="00692F35" w:rsidRDefault="00F23629" w:rsidP="004C7D9D">
      <w:pPr>
        <w:widowControl/>
        <w:spacing w:line="276" w:lineRule="auto"/>
        <w:ind w:left="360" w:right="270"/>
        <w:rPr>
          <w:rFonts w:ascii="Century Gothic" w:hAnsi="Century Gothic"/>
          <w:color w:val="595959" w:themeColor="text1" w:themeTint="A6"/>
          <w:sz w:val="22"/>
          <w:szCs w:val="22"/>
        </w:rPr>
      </w:pPr>
      <w:r w:rsidRPr="00692F35">
        <w:rPr>
          <w:rFonts w:ascii="Century Gothic" w:hAnsi="Century Gothic"/>
          <w:color w:val="595959" w:themeColor="text1" w:themeTint="A6"/>
          <w:sz w:val="22"/>
          <w:szCs w:val="22"/>
        </w:rPr>
        <w:t xml:space="preserve"> </w:t>
      </w:r>
    </w:p>
    <w:p w14:paraId="713587D9" w14:textId="5C32C496" w:rsidR="005E704F" w:rsidRPr="00692F35" w:rsidRDefault="005E704F" w:rsidP="004C7D9D">
      <w:pPr>
        <w:ind w:left="360" w:right="270"/>
        <w:rPr>
          <w:rFonts w:ascii="Century Gothic" w:hAnsi="Century Gothic"/>
          <w:color w:val="595959" w:themeColor="text1" w:themeTint="A6"/>
        </w:rPr>
      </w:pPr>
      <w:r>
        <w:rPr>
          <w:rFonts w:ascii="Century Gothic" w:hAnsi="Century Gothic"/>
          <w:b/>
          <w:bCs/>
          <w:color w:val="005695"/>
          <w:spacing w:val="4"/>
          <w:sz w:val="21"/>
          <w:szCs w:val="21"/>
        </w:rPr>
        <w:t>TRANSITION</w:t>
      </w:r>
    </w:p>
    <w:p w14:paraId="5E7B26C0"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Israel is still in exile after 70 years, and are continuing to be oppressed.  Who will advocate for Israel? Where will they find hope? </w:t>
      </w:r>
    </w:p>
    <w:p w14:paraId="358A77B5"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1C1F1A12"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Today, God is going to teach us how to advocate for our generation even in a hopeless atmosphere.</w:t>
      </w:r>
    </w:p>
    <w:p w14:paraId="7037EAAB" w14:textId="77777777" w:rsidR="00827C1A" w:rsidRPr="00692F35" w:rsidRDefault="00F23629" w:rsidP="004C7D9D">
      <w:pPr>
        <w:widowControl/>
        <w:spacing w:line="276" w:lineRule="auto"/>
        <w:ind w:left="360" w:right="270"/>
        <w:rPr>
          <w:rFonts w:ascii="Century Gothic" w:hAnsi="Century Gothic"/>
          <w:b/>
          <w:color w:val="595959" w:themeColor="text1" w:themeTint="A6"/>
          <w:sz w:val="22"/>
          <w:szCs w:val="22"/>
        </w:rPr>
      </w:pPr>
      <w:r w:rsidRPr="00692F35">
        <w:rPr>
          <w:rFonts w:ascii="Century Gothic" w:hAnsi="Century Gothic"/>
          <w:b/>
          <w:color w:val="595959" w:themeColor="text1" w:themeTint="A6"/>
          <w:sz w:val="22"/>
          <w:szCs w:val="22"/>
        </w:rPr>
        <w:t xml:space="preserve"> </w:t>
      </w:r>
    </w:p>
    <w:p w14:paraId="22AC8CE7" w14:textId="172493F2" w:rsidR="005E704F" w:rsidRPr="00692F35" w:rsidRDefault="005E704F" w:rsidP="004C7D9D">
      <w:pPr>
        <w:ind w:left="360" w:right="270"/>
        <w:rPr>
          <w:rFonts w:ascii="Century Gothic" w:hAnsi="Century Gothic"/>
          <w:color w:val="595959" w:themeColor="text1" w:themeTint="A6"/>
        </w:rPr>
      </w:pPr>
      <w:r>
        <w:rPr>
          <w:rFonts w:ascii="Century Gothic" w:hAnsi="Century Gothic"/>
          <w:b/>
          <w:bCs/>
          <w:color w:val="005695"/>
          <w:spacing w:val="4"/>
          <w:sz w:val="21"/>
          <w:szCs w:val="21"/>
        </w:rPr>
        <w:t>BACKGROUND</w:t>
      </w:r>
    </w:p>
    <w:p w14:paraId="2DA11ADE"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Daniel began to restore hope by interceding on behalf of the other Israelites who were in captivity. In chapter 9 Daniel had been in captivity for about 70 years, remaining faithful to God.</w:t>
      </w:r>
    </w:p>
    <w:p w14:paraId="1890760A" w14:textId="77777777" w:rsidR="00827C1A" w:rsidRPr="00692F35" w:rsidRDefault="00F23629" w:rsidP="004C7D9D">
      <w:pPr>
        <w:widowControl/>
        <w:spacing w:line="276" w:lineRule="auto"/>
        <w:ind w:left="360" w:right="270"/>
        <w:rPr>
          <w:rFonts w:ascii="Century Gothic" w:hAnsi="Century Gothic"/>
          <w:color w:val="595959" w:themeColor="text1" w:themeTint="A6"/>
          <w:sz w:val="22"/>
          <w:szCs w:val="22"/>
        </w:rPr>
      </w:pPr>
      <w:r w:rsidRPr="00692F35">
        <w:rPr>
          <w:rFonts w:ascii="Century Gothic" w:hAnsi="Century Gothic"/>
          <w:color w:val="595959" w:themeColor="text1" w:themeTint="A6"/>
          <w:sz w:val="22"/>
          <w:szCs w:val="22"/>
        </w:rPr>
        <w:t xml:space="preserve"> </w:t>
      </w:r>
    </w:p>
    <w:p w14:paraId="790D2ABB" w14:textId="77777777" w:rsidR="00827C1A" w:rsidRPr="004C7D9D" w:rsidRDefault="00F23629" w:rsidP="004C7D9D">
      <w:pPr>
        <w:widowControl/>
        <w:spacing w:line="276" w:lineRule="auto"/>
        <w:ind w:left="360" w:right="270"/>
        <w:rPr>
          <w:rFonts w:ascii="Century Gothic" w:hAnsi="Century Gothic"/>
          <w:b/>
          <w:color w:val="595959" w:themeColor="text1" w:themeTint="A6"/>
          <w:sz w:val="20"/>
          <w:szCs w:val="20"/>
        </w:rPr>
      </w:pPr>
      <w:r w:rsidRPr="004C7D9D">
        <w:rPr>
          <w:rFonts w:ascii="Century Gothic" w:hAnsi="Century Gothic"/>
          <w:color w:val="595959" w:themeColor="text1" w:themeTint="A6"/>
          <w:sz w:val="20"/>
          <w:szCs w:val="20"/>
        </w:rPr>
        <w:t>Daniel maintained hope in hopeless situations as he remembered the promises God communicated through the prophet Jeremiah (</w:t>
      </w:r>
      <w:r w:rsidRPr="004C7D9D">
        <w:rPr>
          <w:rFonts w:ascii="Century Gothic" w:hAnsi="Century Gothic"/>
          <w:b/>
          <w:color w:val="595959" w:themeColor="text1" w:themeTint="A6"/>
          <w:sz w:val="20"/>
          <w:szCs w:val="20"/>
        </w:rPr>
        <w:t>Jeremiah 25:1-14).</w:t>
      </w:r>
    </w:p>
    <w:p w14:paraId="092D449E" w14:textId="77777777" w:rsidR="00827C1A" w:rsidRPr="00692F35" w:rsidRDefault="00F23629" w:rsidP="004C7D9D">
      <w:pPr>
        <w:widowControl/>
        <w:spacing w:line="276" w:lineRule="auto"/>
        <w:ind w:left="360" w:right="270"/>
        <w:rPr>
          <w:rFonts w:ascii="Century Gothic" w:hAnsi="Century Gothic"/>
          <w:color w:val="595959" w:themeColor="text1" w:themeTint="A6"/>
          <w:sz w:val="22"/>
          <w:szCs w:val="22"/>
        </w:rPr>
      </w:pPr>
      <w:r w:rsidRPr="00692F35">
        <w:rPr>
          <w:rFonts w:ascii="Century Gothic" w:hAnsi="Century Gothic"/>
          <w:color w:val="595959" w:themeColor="text1" w:themeTint="A6"/>
          <w:sz w:val="22"/>
          <w:szCs w:val="22"/>
        </w:rPr>
        <w:t xml:space="preserve"> </w:t>
      </w:r>
    </w:p>
    <w:p w14:paraId="714C69A0" w14:textId="2A5888FE" w:rsidR="005E704F" w:rsidRPr="00692F35" w:rsidRDefault="005E704F" w:rsidP="004C7D9D">
      <w:pPr>
        <w:ind w:left="360" w:right="270"/>
        <w:rPr>
          <w:rFonts w:ascii="Century Gothic" w:hAnsi="Century Gothic"/>
          <w:color w:val="595959" w:themeColor="text1" w:themeTint="A6"/>
        </w:rPr>
      </w:pPr>
      <w:r>
        <w:rPr>
          <w:rFonts w:ascii="Century Gothic" w:hAnsi="Century Gothic"/>
          <w:b/>
          <w:bCs/>
          <w:color w:val="005695"/>
          <w:spacing w:val="4"/>
          <w:sz w:val="21"/>
          <w:szCs w:val="21"/>
        </w:rPr>
        <w:t>MAIN POINTS</w:t>
      </w:r>
    </w:p>
    <w:p w14:paraId="3AD3967E"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There are 2 things we must know in order to see hope restored in our generation.  </w:t>
      </w:r>
    </w:p>
    <w:p w14:paraId="624142C0"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7CAABDED" w14:textId="4907D1E0" w:rsidR="00827C1A" w:rsidRPr="00041680" w:rsidRDefault="00F23629" w:rsidP="004C7D9D">
      <w:pPr>
        <w:widowControl/>
        <w:spacing w:line="276" w:lineRule="auto"/>
        <w:ind w:left="360" w:right="270"/>
        <w:rPr>
          <w:rFonts w:ascii="Century Gothic" w:hAnsi="Century Gothic"/>
          <w:bCs/>
          <w:color w:val="2E74B5" w:themeColor="accent1" w:themeShade="BF"/>
          <w:sz w:val="20"/>
          <w:szCs w:val="20"/>
        </w:rPr>
      </w:pPr>
      <w:r w:rsidRPr="00041680">
        <w:rPr>
          <w:rFonts w:ascii="Century Gothic" w:hAnsi="Century Gothic"/>
          <w:bCs/>
          <w:color w:val="2E74B5" w:themeColor="accent1" w:themeShade="BF"/>
          <w:sz w:val="20"/>
          <w:szCs w:val="20"/>
        </w:rPr>
        <w:t>1.</w:t>
      </w:r>
      <w:r w:rsidR="005E704F" w:rsidRPr="00041680">
        <w:rPr>
          <w:rFonts w:ascii="Century Gothic" w:hAnsi="Century Gothic"/>
          <w:bCs/>
          <w:color w:val="2E74B5" w:themeColor="accent1" w:themeShade="BF"/>
          <w:sz w:val="20"/>
          <w:szCs w:val="20"/>
        </w:rPr>
        <w:t xml:space="preserve">   </w:t>
      </w:r>
      <w:r w:rsidRPr="00041680">
        <w:rPr>
          <w:rFonts w:ascii="Century Gothic" w:hAnsi="Century Gothic"/>
          <w:bCs/>
          <w:color w:val="2E74B5" w:themeColor="accent1" w:themeShade="BF"/>
          <w:sz w:val="20"/>
          <w:szCs w:val="20"/>
        </w:rPr>
        <w:t>Daniel keeps hope alive for his generation.  (Read Daniel 9: 8, 13, 15-19)</w:t>
      </w:r>
      <w:bookmarkStart w:id="0" w:name="_GoBack"/>
      <w:bookmarkEnd w:id="0"/>
    </w:p>
    <w:p w14:paraId="2EC5E3D5" w14:textId="32A19EED"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r w:rsidR="00D82A3A" w:rsidRPr="004C7D9D">
        <w:rPr>
          <w:rFonts w:ascii="Century Gothic" w:hAnsi="Century Gothic"/>
          <w:color w:val="595959" w:themeColor="text1" w:themeTint="A6"/>
          <w:sz w:val="20"/>
          <w:szCs w:val="20"/>
        </w:rPr>
        <w:br/>
      </w:r>
      <w:r w:rsidRPr="004C7D9D">
        <w:rPr>
          <w:rFonts w:ascii="Century Gothic" w:hAnsi="Century Gothic"/>
          <w:color w:val="595959" w:themeColor="text1" w:themeTint="A6"/>
          <w:sz w:val="20"/>
          <w:szCs w:val="20"/>
        </w:rPr>
        <w:t>Daniel recounts the sin of his people and repents on their behalf and then He asks God to do what He had promised to do so long ago.</w:t>
      </w:r>
      <w:r w:rsidR="005A2610" w:rsidRPr="004C7D9D">
        <w:rPr>
          <w:rFonts w:ascii="Century Gothic" w:hAnsi="Century Gothic"/>
          <w:color w:val="595959" w:themeColor="text1" w:themeTint="A6"/>
          <w:sz w:val="20"/>
          <w:szCs w:val="20"/>
        </w:rPr>
        <w:br/>
      </w:r>
      <w:r w:rsidR="005A2610" w:rsidRPr="004C7D9D">
        <w:rPr>
          <w:rFonts w:ascii="Century Gothic" w:hAnsi="Century Gothic"/>
          <w:color w:val="595959" w:themeColor="text1" w:themeTint="A6"/>
          <w:sz w:val="20"/>
          <w:szCs w:val="20"/>
        </w:rPr>
        <w:br/>
      </w:r>
      <w:r w:rsidRPr="004C7D9D">
        <w:rPr>
          <w:rFonts w:ascii="Century Gothic" w:hAnsi="Century Gothic"/>
          <w:color w:val="595959" w:themeColor="text1" w:themeTint="A6"/>
          <w:sz w:val="20"/>
          <w:szCs w:val="20"/>
        </w:rPr>
        <w:t>Daniel’s expectation of God’s promises was so deeply rooted in God’s word and God’s nature, that not even 70 years in captivity could lower them. Daniel did not let his circumstances determine his expectation; he let his expectation change his perspective in the circumstance.</w:t>
      </w:r>
    </w:p>
    <w:p w14:paraId="78C21BB2"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49AD7A25" w14:textId="4C77C980" w:rsidR="00827C1A" w:rsidRPr="004C7D9D" w:rsidRDefault="004C7D9D" w:rsidP="004C7D9D">
      <w:pPr>
        <w:widowControl/>
        <w:spacing w:line="276" w:lineRule="auto"/>
        <w:ind w:left="360" w:right="270"/>
        <w:rPr>
          <w:rFonts w:ascii="Century Gothic" w:hAnsi="Century Gothic"/>
          <w:color w:val="595959" w:themeColor="text1" w:themeTint="A6"/>
          <w:sz w:val="20"/>
          <w:szCs w:val="20"/>
        </w:rPr>
      </w:pPr>
      <w:r>
        <w:rPr>
          <w:rFonts w:ascii="Century Gothic" w:hAnsi="Century Gothic"/>
          <w:color w:val="595959" w:themeColor="text1" w:themeTint="A6"/>
          <w:sz w:val="20"/>
          <w:szCs w:val="20"/>
        </w:rPr>
        <w:lastRenderedPageBreak/>
        <w:br/>
      </w:r>
      <w:r w:rsidR="00F23629" w:rsidRPr="004C7D9D">
        <w:rPr>
          <w:rFonts w:ascii="Century Gothic" w:hAnsi="Century Gothic"/>
          <w:color w:val="595959" w:themeColor="text1" w:themeTint="A6"/>
          <w:sz w:val="20"/>
          <w:szCs w:val="20"/>
        </w:rPr>
        <w:t>Let us continue to keep this eternal perspective like Daniel as we also begin to own the sin of our generation.  What are those sins? [e.g. racism, hatred of each other, murder, unfaithfulness, promiscuity, abuse, idols…]</w:t>
      </w:r>
    </w:p>
    <w:p w14:paraId="1F33A84C"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1BCC30B2"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We have to know how to confess the sin of our generation. Daniel did not try to give an excuse for the sin. In the same way, we must be open and honest to God.</w:t>
      </w:r>
    </w:p>
    <w:p w14:paraId="0374E247"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36196774"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This posture of confession will begin to bring hope to our generation.</w:t>
      </w:r>
    </w:p>
    <w:p w14:paraId="07A2A6AF"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05E13D60" w14:textId="23DDEE0E" w:rsidR="00827C1A" w:rsidRPr="00041680" w:rsidRDefault="00F23629" w:rsidP="004C7D9D">
      <w:pPr>
        <w:widowControl/>
        <w:spacing w:line="276" w:lineRule="auto"/>
        <w:ind w:left="360" w:right="270"/>
        <w:rPr>
          <w:rFonts w:ascii="Century Gothic" w:hAnsi="Century Gothic"/>
          <w:bCs/>
          <w:color w:val="2E74B5" w:themeColor="accent1" w:themeShade="BF"/>
          <w:sz w:val="20"/>
          <w:szCs w:val="20"/>
        </w:rPr>
      </w:pPr>
      <w:r w:rsidRPr="00041680">
        <w:rPr>
          <w:rFonts w:ascii="Century Gothic" w:hAnsi="Century Gothic"/>
          <w:bCs/>
          <w:color w:val="2E74B5" w:themeColor="accent1" w:themeShade="BF"/>
          <w:sz w:val="20"/>
          <w:szCs w:val="20"/>
        </w:rPr>
        <w:t>2.     God meets us between hopelessness and hope.</w:t>
      </w:r>
      <w:r w:rsidR="005E704F" w:rsidRPr="00041680">
        <w:rPr>
          <w:rFonts w:ascii="Century Gothic" w:hAnsi="Century Gothic"/>
          <w:bCs/>
          <w:color w:val="2E74B5" w:themeColor="accent1" w:themeShade="BF"/>
          <w:sz w:val="20"/>
          <w:szCs w:val="20"/>
        </w:rPr>
        <w:t xml:space="preserve"> </w:t>
      </w:r>
      <w:r w:rsidRPr="00041680">
        <w:rPr>
          <w:rFonts w:ascii="Century Gothic" w:hAnsi="Century Gothic"/>
          <w:bCs/>
          <w:color w:val="2E74B5" w:themeColor="accent1" w:themeShade="BF"/>
          <w:sz w:val="20"/>
          <w:szCs w:val="20"/>
        </w:rPr>
        <w:t>(Read Daniel 9:20-23)</w:t>
      </w:r>
    </w:p>
    <w:p w14:paraId="2CFC4F63"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667E55B0"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The angel Gabriel responds to Daniel’s prayers by providing specific instructions to Daniel which restores his hope.</w:t>
      </w:r>
    </w:p>
    <w:p w14:paraId="17AA4125"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7991D3BF"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We don’t know how God is going to change history, but he promises that we are greatly beloved and that he hears our prayers.  </w:t>
      </w:r>
    </w:p>
    <w:p w14:paraId="6A754623"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3010A161"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As we think about the hopelessness of the marginalized communities in our society, we can be confident that God continues to hear our prayers because Jesus is interceding at the right hand of the Father on our behalf (Hebrews 8:1).</w:t>
      </w:r>
    </w:p>
    <w:p w14:paraId="090BD8F6"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p>
    <w:p w14:paraId="5B60F4F6" w14:textId="666DB588" w:rsidR="00827C1A" w:rsidRPr="0036043F" w:rsidRDefault="00F23629" w:rsidP="0036043F">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We have to believe that we are beloved and we have spiritual authority in the </w:t>
      </w:r>
      <w:proofErr w:type="spellStart"/>
      <w:r w:rsidRPr="004C7D9D">
        <w:rPr>
          <w:rFonts w:ascii="Century Gothic" w:hAnsi="Century Gothic"/>
          <w:color w:val="595959" w:themeColor="text1" w:themeTint="A6"/>
          <w:sz w:val="20"/>
          <w:szCs w:val="20"/>
        </w:rPr>
        <w:t>heavenlies</w:t>
      </w:r>
      <w:proofErr w:type="spellEnd"/>
      <w:r w:rsidRPr="004C7D9D">
        <w:rPr>
          <w:rFonts w:ascii="Century Gothic" w:hAnsi="Century Gothic"/>
          <w:color w:val="595959" w:themeColor="text1" w:themeTint="A6"/>
          <w:sz w:val="20"/>
          <w:szCs w:val="20"/>
        </w:rPr>
        <w:t>. That is why we pray.</w:t>
      </w:r>
    </w:p>
    <w:p w14:paraId="787154B0" w14:textId="77777777" w:rsidR="0036043F" w:rsidRPr="00692F35" w:rsidRDefault="0036043F" w:rsidP="0036043F">
      <w:pPr>
        <w:widowControl/>
        <w:spacing w:line="276" w:lineRule="auto"/>
        <w:ind w:left="360" w:right="270"/>
        <w:rPr>
          <w:rFonts w:ascii="Century Gothic" w:hAnsi="Century Gothic"/>
          <w:color w:val="595959" w:themeColor="text1" w:themeTint="A6"/>
          <w:sz w:val="22"/>
          <w:szCs w:val="22"/>
        </w:rPr>
      </w:pPr>
    </w:p>
    <w:p w14:paraId="4D0AD921" w14:textId="77777777" w:rsidR="00041680" w:rsidRDefault="00041680" w:rsidP="00041680">
      <w:pPr>
        <w:ind w:left="270" w:right="270"/>
        <w:rPr>
          <w:rFonts w:ascii="Century Gothic" w:hAnsi="Century Gothic"/>
          <w:color w:val="595959" w:themeColor="text1" w:themeTint="A6"/>
        </w:rPr>
      </w:pPr>
      <w:r>
        <w:rPr>
          <w:rFonts w:ascii="Century Gothic" w:hAnsi="Century Gothic"/>
          <w:b/>
          <w:bCs/>
          <w:color w:val="005695"/>
          <w:spacing w:val="4"/>
          <w:sz w:val="21"/>
          <w:szCs w:val="21"/>
        </w:rPr>
        <w:t>ACTIVE RESPONSES</w:t>
      </w:r>
      <w:r w:rsidRPr="00692F35">
        <w:rPr>
          <w:rFonts w:ascii="Century Gothic" w:hAnsi="Century Gothic"/>
          <w:color w:val="595959" w:themeColor="text1" w:themeTint="A6"/>
        </w:rPr>
        <w:t xml:space="preserve"> </w:t>
      </w:r>
    </w:p>
    <w:p w14:paraId="40FE5EF9" w14:textId="7D5AB7CB" w:rsidR="00827C1A" w:rsidRPr="004C7D9D" w:rsidRDefault="007E3849" w:rsidP="004C7D9D">
      <w:pPr>
        <w:widowControl/>
        <w:spacing w:line="276" w:lineRule="auto"/>
        <w:ind w:left="360" w:right="270"/>
        <w:rPr>
          <w:rFonts w:ascii="Century Gothic" w:hAnsi="Century Gothic"/>
          <w:color w:val="595959" w:themeColor="text1" w:themeTint="A6"/>
          <w:sz w:val="20"/>
          <w:szCs w:val="20"/>
        </w:rPr>
      </w:pPr>
      <w:r w:rsidRPr="007E3849">
        <w:rPr>
          <w:rFonts w:ascii="Century Gothic" w:hAnsi="Century Gothic"/>
          <w:color w:val="595959" w:themeColor="text1" w:themeTint="A6"/>
          <w:sz w:val="10"/>
          <w:szCs w:val="10"/>
        </w:rPr>
        <w:br/>
      </w:r>
      <w:r w:rsidR="00F23629" w:rsidRPr="004C7D9D">
        <w:rPr>
          <w:rFonts w:ascii="Century Gothic" w:hAnsi="Century Gothic"/>
          <w:color w:val="595959" w:themeColor="text1" w:themeTint="A6"/>
          <w:sz w:val="20"/>
          <w:szCs w:val="20"/>
        </w:rPr>
        <w:t xml:space="preserve">We have spent the last three weeks observing Daniel’s excellence as he influenced both an oppressed nation (the exiles of Israel) and the oppressor nation (the Babylonians). Let us begin to have eyes to see how we can share that same excellence and influence for our nation, our city, and our campus. </w:t>
      </w:r>
      <w:r w:rsidR="004C7D9D">
        <w:rPr>
          <w:rFonts w:ascii="Century Gothic" w:hAnsi="Century Gothic"/>
          <w:color w:val="595959" w:themeColor="text1" w:themeTint="A6"/>
          <w:sz w:val="20"/>
          <w:szCs w:val="20"/>
        </w:rPr>
        <w:br/>
      </w:r>
    </w:p>
    <w:p w14:paraId="798E4368"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We will spend the next 15-30 minutes specifically praying for our campus and our city. Using this passage as a guide, let’s go on a prayer walk. Like Right now. Together.</w:t>
      </w:r>
    </w:p>
    <w:p w14:paraId="61BCDB86" w14:textId="77777777" w:rsidR="00827C1A" w:rsidRPr="00692F35" w:rsidRDefault="00F23629" w:rsidP="004C7D9D">
      <w:pPr>
        <w:widowControl/>
        <w:spacing w:line="276" w:lineRule="auto"/>
        <w:ind w:left="360" w:right="270"/>
        <w:rPr>
          <w:rFonts w:ascii="Century Gothic" w:hAnsi="Century Gothic"/>
          <w:color w:val="595959" w:themeColor="text1" w:themeTint="A6"/>
          <w:sz w:val="22"/>
          <w:szCs w:val="22"/>
        </w:rPr>
      </w:pPr>
      <w:r w:rsidRPr="00692F35">
        <w:rPr>
          <w:rFonts w:ascii="Century Gothic" w:hAnsi="Century Gothic"/>
          <w:color w:val="595959" w:themeColor="text1" w:themeTint="A6"/>
          <w:sz w:val="22"/>
          <w:szCs w:val="22"/>
        </w:rPr>
        <w:t xml:space="preserve"> </w:t>
      </w:r>
    </w:p>
    <w:p w14:paraId="6C1409F3" w14:textId="5E44FEF0" w:rsidR="00827C1A" w:rsidRPr="00D82A3A" w:rsidRDefault="005E704F" w:rsidP="0036043F">
      <w:pPr>
        <w:spacing w:line="276" w:lineRule="auto"/>
        <w:ind w:left="360" w:right="274"/>
        <w:rPr>
          <w:rFonts w:ascii="Century Gothic" w:hAnsi="Century Gothic"/>
          <w:color w:val="595959" w:themeColor="text1" w:themeTint="A6"/>
        </w:rPr>
      </w:pPr>
      <w:r>
        <w:rPr>
          <w:rFonts w:ascii="Century Gothic" w:hAnsi="Century Gothic"/>
          <w:b/>
          <w:bCs/>
          <w:color w:val="005695"/>
          <w:spacing w:val="4"/>
          <w:sz w:val="21"/>
          <w:szCs w:val="21"/>
        </w:rPr>
        <w:t>PRAYER WALK INSTRUCTIONS</w:t>
      </w:r>
      <w:r w:rsidR="005A2610">
        <w:rPr>
          <w:rFonts w:ascii="Century Gothic" w:hAnsi="Century Gothic"/>
          <w:color w:val="595959" w:themeColor="text1" w:themeTint="A6"/>
          <w:sz w:val="22"/>
          <w:szCs w:val="22"/>
        </w:rPr>
        <w:br/>
      </w:r>
      <w:r w:rsidR="00F23629" w:rsidRPr="004C7D9D">
        <w:rPr>
          <w:rFonts w:ascii="Century Gothic" w:hAnsi="Century Gothic"/>
          <w:color w:val="595959" w:themeColor="text1" w:themeTint="A6"/>
          <w:sz w:val="20"/>
          <w:szCs w:val="20"/>
        </w:rPr>
        <w:t xml:space="preserve">Divide the large group into groups of 3-5 students with a student leader leading each group. Pass out </w:t>
      </w:r>
      <w:r w:rsidR="00F23629" w:rsidRPr="004C7D9D">
        <w:rPr>
          <w:rFonts w:ascii="Century Gothic" w:hAnsi="Century Gothic"/>
          <w:b/>
          <w:color w:val="595959" w:themeColor="text1" w:themeTint="A6"/>
          <w:sz w:val="20"/>
          <w:szCs w:val="20"/>
          <w:u w:val="single"/>
        </w:rPr>
        <w:t>A Prayer Guide of Daniel 9:4-19</w:t>
      </w:r>
      <w:r w:rsidR="00F23629" w:rsidRPr="004C7D9D">
        <w:rPr>
          <w:rFonts w:ascii="Century Gothic" w:hAnsi="Century Gothic"/>
          <w:color w:val="595959" w:themeColor="text1" w:themeTint="A6"/>
          <w:sz w:val="20"/>
          <w:szCs w:val="20"/>
        </w:rPr>
        <w:t xml:space="preserve"> (attached below) to each student. Have them pray this prayer as a group as they walk around </w:t>
      </w:r>
      <w:proofErr w:type="gramStart"/>
      <w:r w:rsidR="00F23629" w:rsidRPr="004C7D9D">
        <w:rPr>
          <w:rFonts w:ascii="Century Gothic" w:hAnsi="Century Gothic"/>
          <w:color w:val="595959" w:themeColor="text1" w:themeTint="A6"/>
          <w:sz w:val="20"/>
          <w:szCs w:val="20"/>
        </w:rPr>
        <w:t>campus.</w:t>
      </w:r>
      <w:proofErr w:type="gramEnd"/>
      <w:r w:rsidR="00F23629" w:rsidRPr="004C7D9D">
        <w:rPr>
          <w:rFonts w:ascii="Century Gothic" w:hAnsi="Century Gothic"/>
          <w:color w:val="595959" w:themeColor="text1" w:themeTint="A6"/>
          <w:sz w:val="20"/>
          <w:szCs w:val="20"/>
        </w:rPr>
        <w:t xml:space="preserve"> When they interact with individuals on campus, invite the group to pray for those individuals. Set a time to gather the group back together and debrief.</w:t>
      </w:r>
    </w:p>
    <w:p w14:paraId="57CE910F" w14:textId="77777777" w:rsidR="00827C1A" w:rsidRPr="00692F35" w:rsidRDefault="00F23629" w:rsidP="004C7D9D">
      <w:pPr>
        <w:widowControl/>
        <w:spacing w:line="276" w:lineRule="auto"/>
        <w:ind w:left="360" w:right="270"/>
        <w:rPr>
          <w:rFonts w:ascii="Century Gothic" w:hAnsi="Century Gothic"/>
          <w:b/>
          <w:color w:val="595959" w:themeColor="text1" w:themeTint="A6"/>
          <w:sz w:val="22"/>
          <w:szCs w:val="22"/>
        </w:rPr>
      </w:pPr>
      <w:r w:rsidRPr="00692F35">
        <w:rPr>
          <w:rFonts w:ascii="Century Gothic" w:hAnsi="Century Gothic"/>
          <w:b/>
          <w:color w:val="595959" w:themeColor="text1" w:themeTint="A6"/>
          <w:sz w:val="22"/>
          <w:szCs w:val="22"/>
        </w:rPr>
        <w:t xml:space="preserve"> </w:t>
      </w:r>
    </w:p>
    <w:p w14:paraId="2116172F" w14:textId="78899AD0" w:rsidR="005E704F" w:rsidRPr="00692F35" w:rsidRDefault="005E704F" w:rsidP="004C7D9D">
      <w:pPr>
        <w:ind w:left="360" w:right="270"/>
        <w:rPr>
          <w:rFonts w:ascii="Century Gothic" w:hAnsi="Century Gothic"/>
          <w:color w:val="595959" w:themeColor="text1" w:themeTint="A6"/>
        </w:rPr>
      </w:pPr>
      <w:r>
        <w:rPr>
          <w:rFonts w:ascii="Century Gothic" w:hAnsi="Century Gothic"/>
          <w:b/>
          <w:bCs/>
          <w:color w:val="005695"/>
          <w:spacing w:val="4"/>
          <w:sz w:val="21"/>
          <w:szCs w:val="21"/>
        </w:rPr>
        <w:t>INTERACTIVE PRAYER WALK SCRIPT</w:t>
      </w:r>
    </w:p>
    <w:p w14:paraId="4EC613B5" w14:textId="67841A13" w:rsidR="00827C1A" w:rsidRPr="004C7D9D" w:rsidRDefault="005E704F"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 </w:t>
      </w:r>
      <w:r w:rsidR="00F23629" w:rsidRPr="004C7D9D">
        <w:rPr>
          <w:rFonts w:ascii="Century Gothic" w:hAnsi="Century Gothic"/>
          <w:color w:val="595959" w:themeColor="text1" w:themeTint="A6"/>
          <w:sz w:val="20"/>
          <w:szCs w:val="20"/>
        </w:rPr>
        <w:t>“Hey, I’m [insert name here] with InterVarsity Christian Fellowship. We are going around campus asking different people for prayer requests. Do you have anything you would like me to pray about?”</w:t>
      </w:r>
    </w:p>
    <w:p w14:paraId="1FEEF892"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lastRenderedPageBreak/>
        <w:t xml:space="preserve"> </w:t>
      </w:r>
    </w:p>
    <w:p w14:paraId="2DC2CF82" w14:textId="77777777" w:rsidR="00827C1A" w:rsidRPr="004C7D9D" w:rsidRDefault="00F23629" w:rsidP="004C7D9D">
      <w:pPr>
        <w:widowControl/>
        <w:spacing w:line="276" w:lineRule="auto"/>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If they say no, just say thank you and move on. If they say yes, ask them permission to pray with them immediately. Then pray.</w:t>
      </w:r>
    </w:p>
    <w:p w14:paraId="259F793B" w14:textId="77777777" w:rsidR="00827C1A" w:rsidRPr="00692F35" w:rsidRDefault="00827C1A">
      <w:pPr>
        <w:widowControl/>
        <w:spacing w:line="276" w:lineRule="auto"/>
        <w:rPr>
          <w:rFonts w:ascii="Century Gothic" w:hAnsi="Century Gothic"/>
          <w:color w:val="595959" w:themeColor="text1" w:themeTint="A6"/>
          <w:sz w:val="22"/>
          <w:szCs w:val="22"/>
        </w:rPr>
      </w:pPr>
    </w:p>
    <w:p w14:paraId="27FAC979" w14:textId="0A94C1FE" w:rsidR="005E704F" w:rsidRPr="00692F35" w:rsidRDefault="005E704F" w:rsidP="009C6E4A">
      <w:pPr>
        <w:ind w:left="360" w:right="270"/>
        <w:rPr>
          <w:rFonts w:ascii="Century Gothic" w:hAnsi="Century Gothic"/>
          <w:color w:val="595959" w:themeColor="text1" w:themeTint="A6"/>
        </w:rPr>
      </w:pPr>
      <w:r>
        <w:rPr>
          <w:rFonts w:ascii="Century Gothic" w:hAnsi="Century Gothic"/>
          <w:b/>
          <w:bCs/>
          <w:color w:val="005695"/>
          <w:spacing w:val="4"/>
          <w:sz w:val="21"/>
          <w:szCs w:val="21"/>
        </w:rPr>
        <w:t>INVITATION TO FAITH</w:t>
      </w:r>
    </w:p>
    <w:p w14:paraId="36C408DF" w14:textId="77777777" w:rsidR="00827C1A" w:rsidRPr="009C6E4A" w:rsidRDefault="00F23629" w:rsidP="009C6E4A">
      <w:pPr>
        <w:widowControl/>
        <w:spacing w:line="276" w:lineRule="auto"/>
        <w:ind w:left="360" w:right="274"/>
        <w:rPr>
          <w:rFonts w:ascii="Century Gothic" w:hAnsi="Century Gothic"/>
          <w:color w:val="595959" w:themeColor="text1" w:themeTint="A6"/>
          <w:sz w:val="20"/>
          <w:szCs w:val="20"/>
        </w:rPr>
      </w:pPr>
      <w:r w:rsidRPr="009C6E4A">
        <w:rPr>
          <w:rFonts w:ascii="Century Gothic" w:hAnsi="Century Gothic"/>
          <w:color w:val="595959" w:themeColor="text1" w:themeTint="A6"/>
          <w:sz w:val="20"/>
          <w:szCs w:val="20"/>
        </w:rPr>
        <w:t xml:space="preserve">If they are responsive to your prayer, please invite them to take a next step. “Would you like to talk this week to connect further with InterVarsity?” If yes, schedule a time and location to follow up. Gather contact information. </w:t>
      </w:r>
    </w:p>
    <w:p w14:paraId="0509D388" w14:textId="7F4A30BA" w:rsidR="00827C1A" w:rsidRDefault="00F23629" w:rsidP="009C6E4A">
      <w:pPr>
        <w:widowControl/>
        <w:spacing w:line="276" w:lineRule="auto"/>
        <w:ind w:left="360" w:right="270"/>
        <w:rPr>
          <w:rFonts w:ascii="Century Gothic" w:hAnsi="Century Gothic"/>
          <w:color w:val="595959" w:themeColor="text1" w:themeTint="A6"/>
          <w:sz w:val="22"/>
          <w:szCs w:val="22"/>
        </w:rPr>
      </w:pPr>
      <w:r w:rsidRPr="00692F35">
        <w:rPr>
          <w:rFonts w:ascii="Century Gothic" w:hAnsi="Century Gothic"/>
          <w:color w:val="595959" w:themeColor="text1" w:themeTint="A6"/>
          <w:sz w:val="22"/>
          <w:szCs w:val="22"/>
        </w:rPr>
        <w:t xml:space="preserve"> </w:t>
      </w:r>
    </w:p>
    <w:p w14:paraId="5330A79D" w14:textId="32574B3B" w:rsidR="005E704F" w:rsidRPr="001D60D4" w:rsidRDefault="005E704F" w:rsidP="009C6E4A">
      <w:pPr>
        <w:ind w:left="360" w:right="270"/>
        <w:rPr>
          <w:rFonts w:ascii="Century Gothic" w:hAnsi="Century Gothic"/>
          <w:b/>
          <w:color w:val="595959" w:themeColor="text1" w:themeTint="A6"/>
          <w:sz w:val="36"/>
          <w:szCs w:val="36"/>
          <w:u w:val="single"/>
        </w:rPr>
      </w:pPr>
      <w:r>
        <w:rPr>
          <w:rFonts w:ascii="Century Gothic" w:eastAsia="Times New Roman" w:hAnsi="Century Gothic"/>
          <w:color w:val="003257"/>
          <w:sz w:val="36"/>
          <w:szCs w:val="36"/>
        </w:rPr>
        <w:t>A Prayer Guide of Daniel 9:4-19</w:t>
      </w:r>
    </w:p>
    <w:p w14:paraId="68279FF7" w14:textId="77777777" w:rsidR="005E704F" w:rsidRPr="007E3849" w:rsidRDefault="005E704F" w:rsidP="009C6E4A">
      <w:pPr>
        <w:widowControl/>
        <w:spacing w:line="276" w:lineRule="auto"/>
        <w:ind w:left="360" w:right="270"/>
        <w:rPr>
          <w:rFonts w:ascii="Century Gothic" w:hAnsi="Century Gothic"/>
          <w:color w:val="595959" w:themeColor="text1" w:themeTint="A6"/>
          <w:sz w:val="22"/>
          <w:szCs w:val="22"/>
        </w:rPr>
      </w:pPr>
    </w:p>
    <w:p w14:paraId="7FA3360C" w14:textId="77777777" w:rsidR="00827C1A" w:rsidRPr="00692F35" w:rsidRDefault="00F23629" w:rsidP="009C6E4A">
      <w:pPr>
        <w:widowControl/>
        <w:spacing w:after="160" w:line="392" w:lineRule="auto"/>
        <w:ind w:left="360" w:right="270"/>
        <w:rPr>
          <w:rFonts w:ascii="Century Gothic" w:hAnsi="Century Gothic"/>
          <w:b/>
          <w:i/>
          <w:color w:val="595959" w:themeColor="text1" w:themeTint="A6"/>
          <w:sz w:val="20"/>
          <w:szCs w:val="20"/>
          <w:highlight w:val="white"/>
        </w:rPr>
      </w:pPr>
      <w:r w:rsidRPr="00692F35">
        <w:rPr>
          <w:rFonts w:ascii="Century Gothic" w:hAnsi="Century Gothic"/>
          <w:b/>
          <w:i/>
          <w:color w:val="595959" w:themeColor="text1" w:themeTint="A6"/>
          <w:sz w:val="20"/>
          <w:szCs w:val="20"/>
          <w:highlight w:val="white"/>
        </w:rPr>
        <w:t>*adjust the customized words to specifically fit your context</w:t>
      </w:r>
    </w:p>
    <w:p w14:paraId="335D7700" w14:textId="77777777" w:rsidR="00827C1A" w:rsidRPr="00692F35" w:rsidRDefault="00F23629" w:rsidP="009C6E4A">
      <w:pPr>
        <w:widowControl/>
        <w:spacing w:after="160" w:line="392" w:lineRule="auto"/>
        <w:ind w:left="360" w:right="270"/>
        <w:rPr>
          <w:rFonts w:ascii="Century Gothic" w:hAnsi="Century Gothic"/>
          <w:color w:val="595959" w:themeColor="text1" w:themeTint="A6"/>
          <w:sz w:val="20"/>
          <w:szCs w:val="20"/>
          <w:highlight w:val="white"/>
        </w:rPr>
      </w:pPr>
      <w:r w:rsidRPr="00692F35">
        <w:rPr>
          <w:rFonts w:ascii="Century Gothic" w:hAnsi="Century Gothic"/>
          <w:color w:val="595959" w:themeColor="text1" w:themeTint="A6"/>
          <w:sz w:val="20"/>
          <w:szCs w:val="20"/>
          <w:highlight w:val="white"/>
        </w:rPr>
        <w:t xml:space="preserve"> “Lord, the great and awesome God, who keeps his covenant of love with those who love him and keep his commandments, we have sinned and done wrong. We have been wicked and have rebelled; we have turned away from your commands and laws. We have not listened to your servants </w:t>
      </w:r>
      <w:r w:rsidRPr="00692F35">
        <w:rPr>
          <w:rFonts w:ascii="Century Gothic" w:hAnsi="Century Gothic"/>
          <w:b/>
          <w:color w:val="595959" w:themeColor="text1" w:themeTint="A6"/>
          <w:sz w:val="20"/>
          <w:szCs w:val="20"/>
          <w:highlight w:val="white"/>
        </w:rPr>
        <w:t>the prophets in your Holy scripture</w:t>
      </w:r>
      <w:r w:rsidRPr="00692F35">
        <w:rPr>
          <w:rFonts w:ascii="Century Gothic" w:hAnsi="Century Gothic"/>
          <w:color w:val="595959" w:themeColor="text1" w:themeTint="A6"/>
          <w:sz w:val="20"/>
          <w:szCs w:val="20"/>
          <w:highlight w:val="white"/>
        </w:rPr>
        <w:t xml:space="preserve">, who spoke in your name </w:t>
      </w:r>
      <w:r w:rsidRPr="00692F35">
        <w:rPr>
          <w:rFonts w:ascii="Century Gothic" w:hAnsi="Century Gothic"/>
          <w:b/>
          <w:color w:val="595959" w:themeColor="text1" w:themeTint="A6"/>
          <w:sz w:val="20"/>
          <w:szCs w:val="20"/>
          <w:highlight w:val="white"/>
        </w:rPr>
        <w:t>to our presidents, our leaders and our ancestors</w:t>
      </w:r>
      <w:r w:rsidRPr="00692F35">
        <w:rPr>
          <w:rFonts w:ascii="Century Gothic" w:hAnsi="Century Gothic"/>
          <w:color w:val="595959" w:themeColor="text1" w:themeTint="A6"/>
          <w:sz w:val="20"/>
          <w:szCs w:val="20"/>
          <w:highlight w:val="white"/>
        </w:rPr>
        <w:t>, and to all the people of the land.</w:t>
      </w:r>
    </w:p>
    <w:p w14:paraId="74F511A7" w14:textId="60462E0A" w:rsidR="00827C1A" w:rsidRPr="00692F35" w:rsidRDefault="00F23629" w:rsidP="009C6E4A">
      <w:pPr>
        <w:widowControl/>
        <w:spacing w:after="160" w:line="392" w:lineRule="auto"/>
        <w:ind w:left="360" w:right="270"/>
        <w:rPr>
          <w:rFonts w:ascii="Century Gothic" w:hAnsi="Century Gothic"/>
          <w:color w:val="595959" w:themeColor="text1" w:themeTint="A6"/>
          <w:sz w:val="20"/>
          <w:szCs w:val="20"/>
          <w:highlight w:val="white"/>
        </w:rPr>
      </w:pPr>
      <w:r w:rsidRPr="00692F35">
        <w:rPr>
          <w:rFonts w:ascii="Century Gothic" w:hAnsi="Century Gothic"/>
          <w:color w:val="595959" w:themeColor="text1" w:themeTint="A6"/>
          <w:sz w:val="20"/>
          <w:szCs w:val="20"/>
          <w:highlight w:val="white"/>
        </w:rPr>
        <w:t xml:space="preserve">“Lord, you are righteous, but this day we are covered with shame—the people of </w:t>
      </w:r>
      <w:r w:rsidRPr="00692F35">
        <w:rPr>
          <w:rFonts w:ascii="Century Gothic" w:hAnsi="Century Gothic"/>
          <w:b/>
          <w:color w:val="595959" w:themeColor="text1" w:themeTint="A6"/>
          <w:sz w:val="20"/>
          <w:szCs w:val="20"/>
          <w:highlight w:val="white"/>
        </w:rPr>
        <w:t>America</w:t>
      </w:r>
      <w:r w:rsidRPr="00692F35">
        <w:rPr>
          <w:rFonts w:ascii="Century Gothic" w:hAnsi="Century Gothic"/>
          <w:color w:val="595959" w:themeColor="text1" w:themeTint="A6"/>
          <w:sz w:val="20"/>
          <w:szCs w:val="20"/>
          <w:highlight w:val="white"/>
        </w:rPr>
        <w:t xml:space="preserve"> and the inhabitants of </w:t>
      </w:r>
      <w:r w:rsidRPr="00692F35">
        <w:rPr>
          <w:rFonts w:ascii="Century Gothic" w:hAnsi="Century Gothic"/>
          <w:b/>
          <w:color w:val="595959" w:themeColor="text1" w:themeTint="A6"/>
          <w:sz w:val="20"/>
          <w:szCs w:val="20"/>
          <w:highlight w:val="white"/>
        </w:rPr>
        <w:t>Jackson</w:t>
      </w:r>
      <w:r w:rsidRPr="00692F35">
        <w:rPr>
          <w:rFonts w:ascii="Century Gothic" w:hAnsi="Century Gothic"/>
          <w:color w:val="595959" w:themeColor="text1" w:themeTint="A6"/>
          <w:sz w:val="20"/>
          <w:szCs w:val="20"/>
          <w:highlight w:val="white"/>
        </w:rPr>
        <w:t xml:space="preserve"> and all </w:t>
      </w:r>
      <w:r w:rsidRPr="00692F35">
        <w:rPr>
          <w:rFonts w:ascii="Century Gothic" w:hAnsi="Century Gothic"/>
          <w:b/>
          <w:color w:val="595959" w:themeColor="text1" w:themeTint="A6"/>
          <w:sz w:val="20"/>
          <w:szCs w:val="20"/>
          <w:highlight w:val="white"/>
        </w:rPr>
        <w:t>Mississippi</w:t>
      </w:r>
      <w:r w:rsidRPr="00692F35">
        <w:rPr>
          <w:rFonts w:ascii="Century Gothic" w:hAnsi="Century Gothic"/>
          <w:color w:val="595959" w:themeColor="text1" w:themeTint="A6"/>
          <w:sz w:val="20"/>
          <w:szCs w:val="20"/>
          <w:highlight w:val="white"/>
        </w:rPr>
        <w:t xml:space="preserve">, both near and far, in all the </w:t>
      </w:r>
      <w:r w:rsidRPr="00692F35">
        <w:rPr>
          <w:rFonts w:ascii="Century Gothic" w:hAnsi="Century Gothic"/>
          <w:b/>
          <w:color w:val="595959" w:themeColor="text1" w:themeTint="A6"/>
          <w:sz w:val="20"/>
          <w:szCs w:val="20"/>
          <w:highlight w:val="white"/>
        </w:rPr>
        <w:t xml:space="preserve">campuses </w:t>
      </w:r>
      <w:r w:rsidRPr="00692F35">
        <w:rPr>
          <w:rFonts w:ascii="Century Gothic" w:hAnsi="Century Gothic"/>
          <w:color w:val="595959" w:themeColor="text1" w:themeTint="A6"/>
          <w:sz w:val="20"/>
          <w:szCs w:val="20"/>
          <w:highlight w:val="white"/>
        </w:rPr>
        <w:t xml:space="preserve">where you have scattered us because of our unfaithfulness to you. We and </w:t>
      </w:r>
      <w:r w:rsidRPr="00692F35">
        <w:rPr>
          <w:rFonts w:ascii="Century Gothic" w:hAnsi="Century Gothic"/>
          <w:b/>
          <w:color w:val="595959" w:themeColor="text1" w:themeTint="A6"/>
          <w:sz w:val="20"/>
          <w:szCs w:val="20"/>
          <w:highlight w:val="white"/>
        </w:rPr>
        <w:t>our presidents, our leaders and our ancestors</w:t>
      </w:r>
      <w:r w:rsidRPr="00692F35">
        <w:rPr>
          <w:rFonts w:ascii="Century Gothic" w:hAnsi="Century Gothic"/>
          <w:color w:val="595959" w:themeColor="text1" w:themeTint="A6"/>
          <w:sz w:val="20"/>
          <w:szCs w:val="20"/>
          <w:highlight w:val="white"/>
        </w:rPr>
        <w:t xml:space="preserve"> are covered with shame, Lord, because we have sinned against you. The Lord our God is merciful and forgiving, even though we have rebelled against him; we have not obeyed the Lord our God or kept the laws he gave us through his servants the</w:t>
      </w:r>
      <w:r w:rsidRPr="00692F35">
        <w:rPr>
          <w:rFonts w:ascii="Century Gothic" w:hAnsi="Century Gothic"/>
          <w:b/>
          <w:color w:val="595959" w:themeColor="text1" w:themeTint="A6"/>
          <w:sz w:val="20"/>
          <w:szCs w:val="20"/>
          <w:highlight w:val="white"/>
        </w:rPr>
        <w:t xml:space="preserve"> prophets in his Holy scripture</w:t>
      </w:r>
      <w:r w:rsidRPr="00692F35">
        <w:rPr>
          <w:rFonts w:ascii="Century Gothic" w:hAnsi="Century Gothic"/>
          <w:color w:val="595959" w:themeColor="text1" w:themeTint="A6"/>
          <w:sz w:val="20"/>
          <w:szCs w:val="20"/>
          <w:highlight w:val="white"/>
        </w:rPr>
        <w:t xml:space="preserve">. All </w:t>
      </w:r>
      <w:r w:rsidRPr="00692F35">
        <w:rPr>
          <w:rFonts w:ascii="Century Gothic" w:hAnsi="Century Gothic"/>
          <w:color w:val="595959" w:themeColor="text1" w:themeTint="A6"/>
          <w:sz w:val="20"/>
          <w:szCs w:val="20"/>
        </w:rPr>
        <w:t>Israel</w:t>
      </w:r>
      <w:r w:rsidRPr="00692F35">
        <w:rPr>
          <w:rFonts w:ascii="Century Gothic" w:hAnsi="Century Gothic"/>
          <w:color w:val="595959" w:themeColor="text1" w:themeTint="A6"/>
          <w:sz w:val="20"/>
          <w:szCs w:val="20"/>
          <w:highlight w:val="white"/>
        </w:rPr>
        <w:t xml:space="preserve"> has transgressed your law and turned away, refusing to obey you.</w:t>
      </w:r>
      <w:r w:rsidR="004C7D9D">
        <w:rPr>
          <w:rFonts w:ascii="Century Gothic" w:hAnsi="Century Gothic"/>
          <w:color w:val="595959" w:themeColor="text1" w:themeTint="A6"/>
          <w:sz w:val="20"/>
          <w:szCs w:val="20"/>
          <w:highlight w:val="white"/>
        </w:rPr>
        <w:br/>
      </w:r>
      <w:r w:rsidR="005A2610" w:rsidRPr="004C7D9D">
        <w:rPr>
          <w:rFonts w:ascii="Century Gothic" w:hAnsi="Century Gothic"/>
          <w:color w:val="595959" w:themeColor="text1" w:themeTint="A6"/>
          <w:sz w:val="16"/>
          <w:szCs w:val="16"/>
          <w:highlight w:val="white"/>
        </w:rPr>
        <w:br/>
      </w:r>
      <w:r w:rsidRPr="00692F35">
        <w:rPr>
          <w:rFonts w:ascii="Century Gothic" w:hAnsi="Century Gothic"/>
          <w:color w:val="595959" w:themeColor="text1" w:themeTint="A6"/>
          <w:sz w:val="20"/>
          <w:szCs w:val="20"/>
          <w:highlight w:val="white"/>
        </w:rPr>
        <w:t xml:space="preserve">“Therefore the curses and sworn judgments written in the Law of Moses, the servant of God, have been poured out on us, because we have sinned against you. You have fulfilled the words spoken against us and against our </w:t>
      </w:r>
      <w:r w:rsidRPr="00692F35">
        <w:rPr>
          <w:rFonts w:ascii="Century Gothic" w:hAnsi="Century Gothic"/>
          <w:color w:val="595959" w:themeColor="text1" w:themeTint="A6"/>
          <w:sz w:val="20"/>
          <w:szCs w:val="20"/>
        </w:rPr>
        <w:t>rulers</w:t>
      </w:r>
      <w:r w:rsidRPr="00692F35">
        <w:rPr>
          <w:rFonts w:ascii="Century Gothic" w:hAnsi="Century Gothic"/>
          <w:color w:val="595959" w:themeColor="text1" w:themeTint="A6"/>
          <w:sz w:val="20"/>
          <w:szCs w:val="20"/>
          <w:highlight w:val="white"/>
        </w:rPr>
        <w:t xml:space="preserve"> by bringing on us great disaster. Under the whole heaven nothing has ever been done like what has been done to </w:t>
      </w:r>
      <w:r w:rsidRPr="00692F35">
        <w:rPr>
          <w:rFonts w:ascii="Century Gothic" w:hAnsi="Century Gothic"/>
          <w:b/>
          <w:color w:val="595959" w:themeColor="text1" w:themeTint="A6"/>
          <w:sz w:val="20"/>
          <w:szCs w:val="20"/>
          <w:highlight w:val="white"/>
        </w:rPr>
        <w:t>African-Americans</w:t>
      </w:r>
      <w:r w:rsidRPr="00692F35">
        <w:rPr>
          <w:rFonts w:ascii="Century Gothic" w:hAnsi="Century Gothic"/>
          <w:color w:val="595959" w:themeColor="text1" w:themeTint="A6"/>
          <w:sz w:val="20"/>
          <w:szCs w:val="20"/>
          <w:highlight w:val="white"/>
        </w:rPr>
        <w:t>. Just as it is written in the Law of Moses, all this disaster has come on us, yet we have not sought the favor of the Lord our God by turning from our sins and giving attention to your truth. The Lord did not hesitate to bring the disaster on us, for the Lord our God is righteous in everything he does; yet we have not obeyed him.</w:t>
      </w:r>
    </w:p>
    <w:p w14:paraId="78B33BF6" w14:textId="1D1801EC" w:rsidR="00827C1A" w:rsidRPr="00692F35" w:rsidRDefault="009C6E4A" w:rsidP="009C6E4A">
      <w:pPr>
        <w:widowControl/>
        <w:spacing w:after="160" w:line="392" w:lineRule="auto"/>
        <w:ind w:left="360" w:right="270"/>
        <w:rPr>
          <w:rFonts w:ascii="Century Gothic" w:hAnsi="Century Gothic"/>
          <w:color w:val="595959" w:themeColor="text1" w:themeTint="A6"/>
          <w:sz w:val="20"/>
          <w:szCs w:val="20"/>
          <w:highlight w:val="white"/>
        </w:rPr>
      </w:pPr>
      <w:r>
        <w:rPr>
          <w:rFonts w:ascii="Century Gothic" w:hAnsi="Century Gothic"/>
          <w:color w:val="595959" w:themeColor="text1" w:themeTint="A6"/>
          <w:sz w:val="20"/>
          <w:szCs w:val="20"/>
          <w:highlight w:val="white"/>
        </w:rPr>
        <w:lastRenderedPageBreak/>
        <w:br/>
      </w:r>
      <w:r w:rsidR="00F23629" w:rsidRPr="00692F35">
        <w:rPr>
          <w:rFonts w:ascii="Century Gothic" w:hAnsi="Century Gothic"/>
          <w:color w:val="595959" w:themeColor="text1" w:themeTint="A6"/>
          <w:sz w:val="20"/>
          <w:szCs w:val="20"/>
          <w:highlight w:val="white"/>
        </w:rPr>
        <w:t xml:space="preserve">“Now, Lord our God, who brought your people out of </w:t>
      </w:r>
      <w:r w:rsidR="00F23629" w:rsidRPr="00692F35">
        <w:rPr>
          <w:rFonts w:ascii="Century Gothic" w:hAnsi="Century Gothic"/>
          <w:b/>
          <w:color w:val="595959" w:themeColor="text1" w:themeTint="A6"/>
          <w:sz w:val="20"/>
          <w:szCs w:val="20"/>
          <w:highlight w:val="white"/>
        </w:rPr>
        <w:t>slavery and Jim Crow</w:t>
      </w:r>
      <w:r w:rsidR="00F23629" w:rsidRPr="00692F35">
        <w:rPr>
          <w:rFonts w:ascii="Century Gothic" w:hAnsi="Century Gothic"/>
          <w:color w:val="595959" w:themeColor="text1" w:themeTint="A6"/>
          <w:sz w:val="20"/>
          <w:szCs w:val="20"/>
          <w:highlight w:val="white"/>
        </w:rPr>
        <w:t xml:space="preserve"> with a mighty hand and who made for yourself a name that endures to this day, we have sinned, we have done wrong. Lord, in keeping with all your righteous acts, turn away your anger and your wrath from </w:t>
      </w:r>
      <w:r w:rsidR="00F23629" w:rsidRPr="00692F35">
        <w:rPr>
          <w:rFonts w:ascii="Century Gothic" w:hAnsi="Century Gothic"/>
          <w:b/>
          <w:color w:val="595959" w:themeColor="text1" w:themeTint="A6"/>
          <w:sz w:val="20"/>
          <w:szCs w:val="20"/>
          <w:highlight w:val="white"/>
        </w:rPr>
        <w:t>Jackson State University</w:t>
      </w:r>
      <w:r w:rsidR="00F23629" w:rsidRPr="00692F35">
        <w:rPr>
          <w:rFonts w:ascii="Century Gothic" w:hAnsi="Century Gothic"/>
          <w:color w:val="595959" w:themeColor="text1" w:themeTint="A6"/>
          <w:sz w:val="20"/>
          <w:szCs w:val="20"/>
          <w:highlight w:val="white"/>
        </w:rPr>
        <w:t xml:space="preserve">, your city, your holy hill. Our sins and the iniquities of our ancestors have made </w:t>
      </w:r>
      <w:r w:rsidR="00F23629" w:rsidRPr="00692F35">
        <w:rPr>
          <w:rFonts w:ascii="Century Gothic" w:hAnsi="Century Gothic"/>
          <w:b/>
          <w:color w:val="595959" w:themeColor="text1" w:themeTint="A6"/>
          <w:sz w:val="20"/>
          <w:szCs w:val="20"/>
          <w:highlight w:val="white"/>
        </w:rPr>
        <w:t>Jackson</w:t>
      </w:r>
      <w:r w:rsidR="00F23629" w:rsidRPr="00692F35">
        <w:rPr>
          <w:rFonts w:ascii="Century Gothic" w:hAnsi="Century Gothic"/>
          <w:color w:val="595959" w:themeColor="text1" w:themeTint="A6"/>
          <w:sz w:val="20"/>
          <w:szCs w:val="20"/>
          <w:highlight w:val="white"/>
        </w:rPr>
        <w:t xml:space="preserve"> and your people an object of scorn to all those around us.</w:t>
      </w:r>
    </w:p>
    <w:p w14:paraId="397B969E" w14:textId="2A7A10A3" w:rsidR="00827C1A" w:rsidRPr="00B07094" w:rsidRDefault="00F23629" w:rsidP="00B07094">
      <w:pPr>
        <w:widowControl/>
        <w:spacing w:after="160" w:line="392" w:lineRule="auto"/>
        <w:ind w:left="360" w:right="270"/>
        <w:rPr>
          <w:rFonts w:ascii="Century Gothic" w:hAnsi="Century Gothic"/>
          <w:color w:val="595959" w:themeColor="text1" w:themeTint="A6"/>
          <w:sz w:val="20"/>
          <w:szCs w:val="20"/>
          <w:highlight w:val="white"/>
        </w:rPr>
      </w:pPr>
      <w:r w:rsidRPr="00692F35">
        <w:rPr>
          <w:rFonts w:ascii="Century Gothic" w:hAnsi="Century Gothic"/>
          <w:color w:val="595959" w:themeColor="text1" w:themeTint="A6"/>
          <w:sz w:val="20"/>
          <w:szCs w:val="20"/>
          <w:highlight w:val="white"/>
        </w:rPr>
        <w:t>“Now, our God, hear the prayers and petitions of your servant. For your sake, Lord, look with favor on your desolate sanctuary. Give ear, our God, and hear; open your eyes and see the desolation of the city that bears your Name. We do not make requests of you because we are righteous, but because of your great mercy. Lord, listen! Lord, forgive! Lord, hear and act! For your sake, my God, do not delay, because your city and your people bear your Name.”</w:t>
      </w:r>
    </w:p>
    <w:p w14:paraId="554DF6DA" w14:textId="77777777" w:rsidR="00827C1A" w:rsidRPr="00B07094" w:rsidRDefault="00F23629" w:rsidP="009C6E4A">
      <w:pPr>
        <w:ind w:left="360" w:right="270"/>
        <w:rPr>
          <w:rFonts w:ascii="Century Gothic" w:hAnsi="Century Gothic"/>
          <w:i/>
          <w:color w:val="595959" w:themeColor="text1" w:themeTint="A6"/>
          <w:sz w:val="20"/>
          <w:szCs w:val="20"/>
        </w:rPr>
      </w:pPr>
      <w:r w:rsidRPr="00B07094">
        <w:rPr>
          <w:rFonts w:ascii="Century Gothic" w:hAnsi="Century Gothic"/>
          <w:i/>
          <w:color w:val="595959" w:themeColor="text1" w:themeTint="A6"/>
          <w:sz w:val="20"/>
          <w:szCs w:val="20"/>
        </w:rPr>
        <w:t xml:space="preserve">*developed by Sean Michael Watkins, </w:t>
      </w:r>
      <w:proofErr w:type="spellStart"/>
      <w:r w:rsidRPr="00B07094">
        <w:rPr>
          <w:rFonts w:ascii="Century Gothic" w:hAnsi="Century Gothic"/>
          <w:i/>
          <w:color w:val="595959" w:themeColor="text1" w:themeTint="A6"/>
          <w:sz w:val="20"/>
          <w:szCs w:val="20"/>
        </w:rPr>
        <w:t>Tamice</w:t>
      </w:r>
      <w:proofErr w:type="spellEnd"/>
      <w:r w:rsidRPr="00B07094">
        <w:rPr>
          <w:rFonts w:ascii="Century Gothic" w:hAnsi="Century Gothic"/>
          <w:i/>
          <w:color w:val="595959" w:themeColor="text1" w:themeTint="A6"/>
          <w:sz w:val="20"/>
          <w:szCs w:val="20"/>
        </w:rPr>
        <w:t xml:space="preserve"> Spencer, and Jason “Smiley” Abrams</w:t>
      </w:r>
    </w:p>
    <w:sectPr w:rsidR="00827C1A" w:rsidRPr="00B07094">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3C210" w14:textId="77777777" w:rsidR="00797E46" w:rsidRDefault="00797E46">
      <w:r>
        <w:separator/>
      </w:r>
    </w:p>
  </w:endnote>
  <w:endnote w:type="continuationSeparator" w:id="0">
    <w:p w14:paraId="3B8F3AFA" w14:textId="77777777" w:rsidR="00797E46" w:rsidRDefault="0079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59A9B" w14:textId="77777777" w:rsidR="00FE11C2" w:rsidRPr="00FE11C2" w:rsidRDefault="00FE11C2" w:rsidP="00FE11C2">
    <w:pPr>
      <w:jc w:val="right"/>
      <w:rPr>
        <w:rFonts w:ascii="Century Gothic" w:hAnsi="Century Gothic"/>
        <w:color w:val="7F7F7F" w:themeColor="text1" w:themeTint="80"/>
      </w:rPr>
    </w:pPr>
    <w:r w:rsidRPr="00FE11C2">
      <w:rPr>
        <w:rFonts w:ascii="Century Gothic" w:hAnsi="Century Gothic"/>
        <w:color w:val="7F7F7F" w:themeColor="text1" w:themeTint="80"/>
      </w:rPr>
      <w:fldChar w:fldCharType="begin"/>
    </w:r>
    <w:r w:rsidRPr="00FE11C2">
      <w:rPr>
        <w:rFonts w:ascii="Century Gothic" w:hAnsi="Century Gothic"/>
        <w:color w:val="7F7F7F" w:themeColor="text1" w:themeTint="80"/>
      </w:rPr>
      <w:instrText>PAGE</w:instrText>
    </w:r>
    <w:r w:rsidRPr="00FE11C2">
      <w:rPr>
        <w:rFonts w:ascii="Century Gothic" w:hAnsi="Century Gothic"/>
        <w:color w:val="7F7F7F" w:themeColor="text1" w:themeTint="80"/>
      </w:rPr>
      <w:fldChar w:fldCharType="separate"/>
    </w:r>
    <w:r w:rsidR="001277DA">
      <w:rPr>
        <w:rFonts w:ascii="Century Gothic" w:hAnsi="Century Gothic"/>
        <w:noProof/>
        <w:color w:val="7F7F7F" w:themeColor="text1" w:themeTint="80"/>
      </w:rPr>
      <w:t>9</w:t>
    </w:r>
    <w:r w:rsidRPr="00FE11C2">
      <w:rPr>
        <w:rFonts w:ascii="Century Gothic" w:hAnsi="Century Gothic"/>
        <w:color w:val="7F7F7F" w:themeColor="text1" w:themeTint="80"/>
      </w:rPr>
      <w:fldChar w:fldCharType="end"/>
    </w:r>
  </w:p>
  <w:p w14:paraId="5B0034B0" w14:textId="1C541667" w:rsidR="00FE11C2" w:rsidRDefault="00FE11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22028" w14:textId="77777777" w:rsidR="00797E46" w:rsidRDefault="00797E46">
      <w:r>
        <w:separator/>
      </w:r>
    </w:p>
  </w:footnote>
  <w:footnote w:type="continuationSeparator" w:id="0">
    <w:p w14:paraId="2B7781DC" w14:textId="77777777" w:rsidR="00797E46" w:rsidRDefault="00797E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C02E" w14:textId="3B4DDE70" w:rsidR="00827C1A" w:rsidRPr="004C08D3" w:rsidRDefault="00007036" w:rsidP="004C08D3">
    <w:pPr>
      <w:pStyle w:val="Header"/>
    </w:pPr>
    <w:r w:rsidRPr="00542055">
      <w:rPr>
        <w:rFonts w:ascii="Gill Sans MT" w:hAnsi="Gill Sans MT"/>
        <w:noProof/>
        <w:sz w:val="18"/>
        <w:szCs w:val="18"/>
      </w:rPr>
      <w:drawing>
        <wp:anchor distT="0" distB="0" distL="114300" distR="114300" simplePos="0" relativeHeight="251659264" behindDoc="0" locked="0" layoutInCell="1" allowOverlap="1" wp14:anchorId="1902CE55" wp14:editId="117D0F76">
          <wp:simplePos x="0" y="0"/>
          <wp:positionH relativeFrom="column">
            <wp:posOffset>3828753</wp:posOffset>
          </wp:positionH>
          <wp:positionV relativeFrom="paragraph">
            <wp:posOffset>231140</wp:posOffset>
          </wp:positionV>
          <wp:extent cx="1981835" cy="223520"/>
          <wp:effectExtent l="0" t="0" r="0" b="5080"/>
          <wp:wrapNone/>
          <wp:docPr id="8" name="Picture 8" descr="BlackInterVarsit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InterVarsityname"/>
                  <pic:cNvPicPr>
                    <a:picLocks noChangeAspect="1" noChangeArrowheads="1"/>
                  </pic:cNvPicPr>
                </pic:nvPicPr>
                <pic:blipFill>
                  <a:blip r:embed="rId1" cstate="print">
                    <a:lum bright="78000" contrast="4000"/>
                  </a:blip>
                  <a:srcRect/>
                  <a:stretch>
                    <a:fillRect/>
                  </a:stretch>
                </pic:blipFill>
                <pic:spPr bwMode="auto">
                  <a:xfrm>
                    <a:off x="0" y="0"/>
                    <a:ext cx="1981835" cy="223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Gill Sans MT" w:hAnsi="Gill Sans MT"/>
        <w:noProof/>
        <w:sz w:val="18"/>
        <w:szCs w:val="18"/>
      </w:rPr>
      <mc:AlternateContent>
        <mc:Choice Requires="wps">
          <w:drawing>
            <wp:anchor distT="0" distB="0" distL="114300" distR="114300" simplePos="0" relativeHeight="251660288" behindDoc="0" locked="0" layoutInCell="1" allowOverlap="1" wp14:anchorId="04EA1209" wp14:editId="76F82825">
              <wp:simplePos x="0" y="0"/>
              <wp:positionH relativeFrom="column">
                <wp:posOffset>623570</wp:posOffset>
              </wp:positionH>
              <wp:positionV relativeFrom="paragraph">
                <wp:posOffset>345440</wp:posOffset>
              </wp:positionV>
              <wp:extent cx="32004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140F78" w14:textId="45289C70" w:rsidR="005A2610" w:rsidRPr="008F42CB" w:rsidRDefault="005A2610">
                          <w:pPr>
                            <w:rPr>
                              <w:color w:val="2E74B5" w:themeColor="accent1" w:themeShade="BF"/>
                              <w:sz w:val="48"/>
                            </w:rPr>
                          </w:pPr>
                          <w:r w:rsidRPr="008F42CB">
                            <w:rPr>
                              <w:rFonts w:ascii="Century Gothic" w:eastAsia="Times New Roman" w:hAnsi="Century Gothic"/>
                              <w:color w:val="2E74B5" w:themeColor="accent1" w:themeShade="BF"/>
                              <w:sz w:val="48"/>
                              <w:szCs w:val="36"/>
                            </w:rPr>
                            <w:t>BETTER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EA1209" id="_x0000_t202" coordsize="21600,21600" o:spt="202" path="m0,0l0,21600,21600,21600,21600,0xe">
              <v:stroke joinstyle="miter"/>
              <v:path gradientshapeok="t" o:connecttype="rect"/>
            </v:shapetype>
            <v:shape id="Text Box 1" o:spid="_x0000_s1026" type="#_x0000_t202" style="position:absolute;margin-left:49.1pt;margin-top:27.2pt;width:252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" filled="f" stroked="f">
              <v:textbox>
                <w:txbxContent>
                  <w:p w14:paraId="62140F78" w14:textId="45289C70" w:rsidR="005A2610" w:rsidRPr="008F42CB" w:rsidRDefault="005A2610">
                    <w:pPr>
                      <w:rPr>
                        <w:color w:val="2E74B5" w:themeColor="accent1" w:themeShade="BF"/>
                        <w:sz w:val="48"/>
                      </w:rPr>
                    </w:pPr>
                    <w:r w:rsidRPr="008F42CB">
                      <w:rPr>
                        <w:rFonts w:ascii="Century Gothic" w:eastAsia="Times New Roman" w:hAnsi="Century Gothic"/>
                        <w:color w:val="2E74B5" w:themeColor="accent1" w:themeShade="BF"/>
                        <w:sz w:val="48"/>
                        <w:szCs w:val="36"/>
                      </w:rPr>
                      <w:t>BETTER WORLD</w:t>
                    </w:r>
                  </w:p>
                </w:txbxContent>
              </v:textbox>
            </v:shape>
          </w:pict>
        </mc:Fallback>
      </mc:AlternateContent>
    </w:r>
    <w:r>
      <w:rPr>
        <w:rFonts w:ascii="Gill Sans MT" w:hAnsi="Gill Sans MT"/>
        <w:noProof/>
        <w:sz w:val="18"/>
        <w:szCs w:val="18"/>
      </w:rPr>
      <w:drawing>
        <wp:anchor distT="0" distB="0" distL="114300" distR="114300" simplePos="0" relativeHeight="251661312" behindDoc="0" locked="0" layoutInCell="1" allowOverlap="1" wp14:anchorId="7F63B213" wp14:editId="5775A118">
          <wp:simplePos x="0" y="0"/>
          <wp:positionH relativeFrom="column">
            <wp:posOffset>165719</wp:posOffset>
          </wp:positionH>
          <wp:positionV relativeFrom="paragraph">
            <wp:posOffset>340360</wp:posOffset>
          </wp:positionV>
          <wp:extent cx="477520" cy="4597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WorldMarkForDocs.wmf"/>
                  <pic:cNvPicPr/>
                </pic:nvPicPr>
                <pic:blipFill>
                  <a:blip r:embed="rId2">
                    <a:extLst>
                      <a:ext uri="{28A0092B-C50C-407E-A947-70E740481C1C}">
                        <a14:useLocalDpi xmlns:a14="http://schemas.microsoft.com/office/drawing/2010/main" val="0"/>
                      </a:ext>
                    </a:extLst>
                  </a:blip>
                  <a:stretch>
                    <a:fillRect/>
                  </a:stretch>
                </pic:blipFill>
                <pic:spPr>
                  <a:xfrm>
                    <a:off x="0" y="0"/>
                    <a:ext cx="477520" cy="459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B2504"/>
    <w:multiLevelType w:val="multilevel"/>
    <w:tmpl w:val="7B8C31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5FE2D8A"/>
    <w:multiLevelType w:val="multilevel"/>
    <w:tmpl w:val="A2D08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10C443A"/>
    <w:multiLevelType w:val="multilevel"/>
    <w:tmpl w:val="663C694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41EC4573"/>
    <w:multiLevelType w:val="multilevel"/>
    <w:tmpl w:val="19ECD6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3CA5C56"/>
    <w:multiLevelType w:val="multilevel"/>
    <w:tmpl w:val="3A44D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27C1A"/>
    <w:rsid w:val="00007036"/>
    <w:rsid w:val="00041680"/>
    <w:rsid w:val="000D43F9"/>
    <w:rsid w:val="000F3823"/>
    <w:rsid w:val="000F44A7"/>
    <w:rsid w:val="001277DA"/>
    <w:rsid w:val="00142E7A"/>
    <w:rsid w:val="00160142"/>
    <w:rsid w:val="001B3D18"/>
    <w:rsid w:val="001D60D4"/>
    <w:rsid w:val="001E58E6"/>
    <w:rsid w:val="002519F7"/>
    <w:rsid w:val="002C0BAF"/>
    <w:rsid w:val="002D738E"/>
    <w:rsid w:val="003575D0"/>
    <w:rsid w:val="0036043F"/>
    <w:rsid w:val="00426E3B"/>
    <w:rsid w:val="0043653E"/>
    <w:rsid w:val="00451F8F"/>
    <w:rsid w:val="004C08D3"/>
    <w:rsid w:val="004C15FC"/>
    <w:rsid w:val="004C7D9D"/>
    <w:rsid w:val="005228D9"/>
    <w:rsid w:val="0052609B"/>
    <w:rsid w:val="005850F2"/>
    <w:rsid w:val="005A2610"/>
    <w:rsid w:val="005C3748"/>
    <w:rsid w:val="005E704F"/>
    <w:rsid w:val="00665A66"/>
    <w:rsid w:val="00692F35"/>
    <w:rsid w:val="006F601A"/>
    <w:rsid w:val="00797E46"/>
    <w:rsid w:val="007E3849"/>
    <w:rsid w:val="00827C1A"/>
    <w:rsid w:val="00837769"/>
    <w:rsid w:val="00873775"/>
    <w:rsid w:val="00890D4F"/>
    <w:rsid w:val="008C3AC8"/>
    <w:rsid w:val="008F37AB"/>
    <w:rsid w:val="008F42CB"/>
    <w:rsid w:val="00914321"/>
    <w:rsid w:val="009148D1"/>
    <w:rsid w:val="00992125"/>
    <w:rsid w:val="009A27F6"/>
    <w:rsid w:val="009A2CD2"/>
    <w:rsid w:val="009C6E4A"/>
    <w:rsid w:val="00A23C67"/>
    <w:rsid w:val="00A437E1"/>
    <w:rsid w:val="00A45632"/>
    <w:rsid w:val="00A6522E"/>
    <w:rsid w:val="00AD047D"/>
    <w:rsid w:val="00AF3178"/>
    <w:rsid w:val="00B07094"/>
    <w:rsid w:val="00B12576"/>
    <w:rsid w:val="00B17719"/>
    <w:rsid w:val="00B26E1C"/>
    <w:rsid w:val="00B5598C"/>
    <w:rsid w:val="00D41400"/>
    <w:rsid w:val="00D82A3A"/>
    <w:rsid w:val="00E20447"/>
    <w:rsid w:val="00E43BDC"/>
    <w:rsid w:val="00EC05D1"/>
    <w:rsid w:val="00F23629"/>
    <w:rsid w:val="00FE11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D2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zh-CN"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E11C2"/>
    <w:pPr>
      <w:tabs>
        <w:tab w:val="center" w:pos="4680"/>
        <w:tab w:val="right" w:pos="9360"/>
      </w:tabs>
    </w:pPr>
  </w:style>
  <w:style w:type="character" w:customStyle="1" w:styleId="HeaderChar">
    <w:name w:val="Header Char"/>
    <w:basedOn w:val="DefaultParagraphFont"/>
    <w:link w:val="Header"/>
    <w:uiPriority w:val="99"/>
    <w:rsid w:val="00FE11C2"/>
  </w:style>
  <w:style w:type="paragraph" w:styleId="Footer">
    <w:name w:val="footer"/>
    <w:basedOn w:val="Normal"/>
    <w:link w:val="FooterChar"/>
    <w:uiPriority w:val="99"/>
    <w:unhideWhenUsed/>
    <w:rsid w:val="00FE11C2"/>
    <w:pPr>
      <w:tabs>
        <w:tab w:val="center" w:pos="4680"/>
        <w:tab w:val="right" w:pos="9360"/>
      </w:tabs>
    </w:pPr>
  </w:style>
  <w:style w:type="character" w:customStyle="1" w:styleId="FooterChar">
    <w:name w:val="Footer Char"/>
    <w:basedOn w:val="DefaultParagraphFont"/>
    <w:link w:val="Footer"/>
    <w:uiPriority w:val="99"/>
    <w:rsid w:val="00FE11C2"/>
  </w:style>
  <w:style w:type="paragraph" w:styleId="ListParagraph">
    <w:name w:val="List Paragraph"/>
    <w:basedOn w:val="Normal"/>
    <w:uiPriority w:val="34"/>
    <w:qFormat/>
    <w:rsid w:val="00914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Shooting_of_Philando_Castile" TargetMode="External"/><Relationship Id="rId8" Type="http://schemas.openxmlformats.org/officeDocument/2006/relationships/hyperlink" Target="https://content.govdelivery.com/attachments/MNHENNE/2016/07/07/file_attachments/582665/2016-3828%2BCastile%252C%2BPhilando.pdf" TargetMode="External"/><Relationship Id="rId9" Type="http://schemas.openxmlformats.org/officeDocument/2006/relationships/hyperlink" Target="https://youtu.be/70TDYKaOTuo" TargetMode="External"/><Relationship Id="rId10" Type="http://schemas.openxmlformats.org/officeDocument/2006/relationships/hyperlink" Target="https://youtu.be/70TDYKaOTu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5102</Words>
  <Characters>29087</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Nauman</cp:lastModifiedBy>
  <cp:revision>2</cp:revision>
  <cp:lastPrinted>2017-07-13T14:28:00Z</cp:lastPrinted>
  <dcterms:created xsi:type="dcterms:W3CDTF">2017-07-13T17:41:00Z</dcterms:created>
  <dcterms:modified xsi:type="dcterms:W3CDTF">2017-07-13T17:41:00Z</dcterms:modified>
</cp:coreProperties>
</file>